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82D" w:rsidRPr="00B8315E" w:rsidRDefault="00D06239" w:rsidP="0047082D">
      <w:pPr>
        <w:pStyle w:val="a4"/>
        <w:rPr>
          <w:rStyle w:val="a3"/>
          <w:rFonts w:ascii="Times New Roman" w:hAnsi="Times New Roman" w:cs="Times New Roman"/>
          <w:lang w:val="kk-KZ"/>
        </w:rPr>
      </w:pPr>
      <w:r>
        <w:rPr>
          <w:noProof/>
        </w:rPr>
        <w:drawing>
          <wp:anchor distT="0" distB="0" distL="114300" distR="114300" simplePos="0" relativeHeight="251660288" behindDoc="0" locked="0" layoutInCell="1" allowOverlap="1" wp14:anchorId="685B446A" wp14:editId="105C76CB">
            <wp:simplePos x="0" y="0"/>
            <wp:positionH relativeFrom="column">
              <wp:posOffset>-80010</wp:posOffset>
            </wp:positionH>
            <wp:positionV relativeFrom="paragraph">
              <wp:posOffset>-291465</wp:posOffset>
            </wp:positionV>
            <wp:extent cx="6096000" cy="1666875"/>
            <wp:effectExtent l="0" t="0" r="0" b="0"/>
            <wp:wrapNone/>
            <wp:docPr id="1" name="Рисунок 1" descr="C:\Users\odo-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o-1\AppData\Local\Temp\FineReader11\media\image1.jpeg"/>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609600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47082D" w:rsidRPr="00B8315E">
        <w:rPr>
          <w:rFonts w:ascii="Times New Roman" w:hAnsi="Times New Roman" w:cs="Times New Roman"/>
          <w:b/>
          <w:noProof/>
          <w:color w:val="000000" w:themeColor="text1"/>
        </w:rPr>
        <w:drawing>
          <wp:anchor distT="0" distB="0" distL="114300" distR="114300" simplePos="0" relativeHeight="251659264" behindDoc="0" locked="0" layoutInCell="1" allowOverlap="1" wp14:anchorId="529C2489" wp14:editId="4B326BB8">
            <wp:simplePos x="0" y="0"/>
            <wp:positionH relativeFrom="column">
              <wp:posOffset>2375535</wp:posOffset>
            </wp:positionH>
            <wp:positionV relativeFrom="page">
              <wp:posOffset>708660</wp:posOffset>
            </wp:positionV>
            <wp:extent cx="1003935" cy="861060"/>
            <wp:effectExtent l="19050" t="0" r="5715"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3935" cy="861060"/>
                    </a:xfrm>
                    <a:prstGeom prst="rect">
                      <a:avLst/>
                    </a:prstGeom>
                    <a:noFill/>
                  </pic:spPr>
                </pic:pic>
              </a:graphicData>
            </a:graphic>
          </wp:anchor>
        </w:drawing>
      </w:r>
      <w:r w:rsidR="0047082D" w:rsidRPr="00B8315E">
        <w:rPr>
          <w:rFonts w:ascii="Times New Roman" w:hAnsi="Times New Roman" w:cs="Times New Roman"/>
          <w:b/>
          <w:color w:val="000000" w:themeColor="text1"/>
          <w:shd w:val="clear" w:color="auto" w:fill="FFFFFF"/>
          <w:lang w:val="kk-KZ"/>
        </w:rPr>
        <w:t>«</w:t>
      </w:r>
      <w:r w:rsidR="0047082D" w:rsidRPr="00B8315E">
        <w:rPr>
          <w:rStyle w:val="a3"/>
          <w:rFonts w:ascii="Times New Roman" w:hAnsi="Times New Roman" w:cs="Times New Roman"/>
          <w:lang w:val="kk-KZ"/>
        </w:rPr>
        <w:t xml:space="preserve">Ахмет Байтұрсынов       </w:t>
      </w:r>
      <w:r w:rsidR="0047082D" w:rsidRPr="00B8315E">
        <w:rPr>
          <w:rStyle w:val="a3"/>
          <w:rFonts w:ascii="Times New Roman" w:hAnsi="Times New Roman" w:cs="Times New Roman"/>
          <w:lang w:val="kk-KZ"/>
        </w:rPr>
        <w:tab/>
      </w:r>
      <w:r w:rsidR="0047082D" w:rsidRPr="00B8315E">
        <w:rPr>
          <w:rStyle w:val="a3"/>
          <w:rFonts w:ascii="Times New Roman" w:hAnsi="Times New Roman" w:cs="Times New Roman"/>
          <w:lang w:val="kk-KZ"/>
        </w:rPr>
        <w:tab/>
        <w:t xml:space="preserve">                                </w:t>
      </w:r>
      <w:r w:rsidR="0047082D" w:rsidRPr="00B8315E">
        <w:rPr>
          <w:rStyle w:val="a3"/>
          <w:rFonts w:ascii="Times New Roman" w:hAnsi="Times New Roman" w:cs="Times New Roman"/>
          <w:lang w:val="kk-KZ"/>
        </w:rPr>
        <w:tab/>
        <w:t xml:space="preserve">              Бекітемін</w:t>
      </w:r>
      <w:r w:rsidR="00B12DEB">
        <w:rPr>
          <w:rStyle w:val="a3"/>
          <w:rFonts w:ascii="Times New Roman" w:hAnsi="Times New Roman" w:cs="Times New Roman"/>
          <w:lang w:val="kk-KZ"/>
        </w:rPr>
        <w:t xml:space="preserve"> </w:t>
      </w:r>
      <w:r w:rsidR="00B12DEB" w:rsidRPr="00B8315E">
        <w:rPr>
          <w:rStyle w:val="a3"/>
          <w:rFonts w:ascii="Times New Roman" w:hAnsi="Times New Roman" w:cs="Times New Roman"/>
          <w:lang w:val="kk-KZ"/>
        </w:rPr>
        <w:t>Басқарма</w:t>
      </w:r>
    </w:p>
    <w:p w:rsidR="0047082D" w:rsidRPr="00B8315E" w:rsidRDefault="0047082D" w:rsidP="0047082D">
      <w:pPr>
        <w:pStyle w:val="a4"/>
        <w:rPr>
          <w:rStyle w:val="a3"/>
          <w:rFonts w:ascii="Times New Roman" w:hAnsi="Times New Roman" w:cs="Times New Roman"/>
          <w:lang w:val="kk-KZ"/>
        </w:rPr>
      </w:pPr>
      <w:r w:rsidRPr="00B8315E">
        <w:rPr>
          <w:rStyle w:val="a3"/>
          <w:rFonts w:ascii="Times New Roman" w:hAnsi="Times New Roman" w:cs="Times New Roman"/>
          <w:lang w:val="kk-KZ"/>
        </w:rPr>
        <w:t>атындағы Қостанай өңірлік</w:t>
      </w:r>
      <w:r w:rsidRPr="00B8315E">
        <w:rPr>
          <w:rStyle w:val="a3"/>
          <w:rFonts w:ascii="Times New Roman" w:hAnsi="Times New Roman" w:cs="Times New Roman"/>
          <w:lang w:val="kk-KZ"/>
        </w:rPr>
        <w:tab/>
      </w:r>
      <w:r w:rsidRPr="00B8315E">
        <w:rPr>
          <w:rStyle w:val="a3"/>
          <w:rFonts w:ascii="Times New Roman" w:hAnsi="Times New Roman" w:cs="Times New Roman"/>
          <w:lang w:val="kk-KZ"/>
        </w:rPr>
        <w:tab/>
      </w:r>
      <w:r w:rsidRPr="00B8315E">
        <w:rPr>
          <w:rStyle w:val="a3"/>
          <w:rFonts w:ascii="Times New Roman" w:hAnsi="Times New Roman" w:cs="Times New Roman"/>
          <w:lang w:val="kk-KZ"/>
        </w:rPr>
        <w:tab/>
      </w:r>
      <w:r w:rsidRPr="00B8315E">
        <w:rPr>
          <w:rStyle w:val="a3"/>
          <w:rFonts w:ascii="Times New Roman" w:hAnsi="Times New Roman" w:cs="Times New Roman"/>
          <w:lang w:val="kk-KZ"/>
        </w:rPr>
        <w:tab/>
      </w:r>
      <w:r w:rsidRPr="00B8315E">
        <w:rPr>
          <w:rStyle w:val="a3"/>
          <w:rFonts w:ascii="Times New Roman" w:hAnsi="Times New Roman" w:cs="Times New Roman"/>
          <w:lang w:val="kk-KZ"/>
        </w:rPr>
        <w:tab/>
        <w:t xml:space="preserve">              Төрағасы </w:t>
      </w:r>
      <w:r w:rsidR="00B12DEB" w:rsidRPr="00B8315E">
        <w:rPr>
          <w:rStyle w:val="a3"/>
          <w:rFonts w:ascii="Times New Roman" w:hAnsi="Times New Roman" w:cs="Times New Roman"/>
          <w:lang w:val="kk-KZ"/>
        </w:rPr>
        <w:t>Ректоры</w:t>
      </w:r>
      <w:r w:rsidRPr="00B8315E">
        <w:rPr>
          <w:rStyle w:val="a3"/>
          <w:rFonts w:ascii="Times New Roman" w:hAnsi="Times New Roman" w:cs="Times New Roman"/>
          <w:lang w:val="kk-KZ"/>
        </w:rPr>
        <w:tab/>
      </w:r>
      <w:r w:rsidRPr="00B8315E">
        <w:rPr>
          <w:rStyle w:val="a3"/>
          <w:rFonts w:ascii="Times New Roman" w:hAnsi="Times New Roman" w:cs="Times New Roman"/>
          <w:lang w:val="kk-KZ"/>
        </w:rPr>
        <w:tab/>
      </w:r>
    </w:p>
    <w:p w:rsidR="0047082D" w:rsidRPr="00B8315E" w:rsidRDefault="0047082D" w:rsidP="0047082D">
      <w:pPr>
        <w:pStyle w:val="a4"/>
        <w:rPr>
          <w:rFonts w:ascii="Times New Roman" w:hAnsi="Times New Roman" w:cs="Times New Roman"/>
          <w:b/>
          <w:bCs/>
          <w:lang w:val="kk-KZ"/>
        </w:rPr>
      </w:pPr>
      <w:r w:rsidRPr="00B8315E">
        <w:rPr>
          <w:rStyle w:val="a3"/>
          <w:rFonts w:ascii="Times New Roman" w:hAnsi="Times New Roman" w:cs="Times New Roman"/>
          <w:lang w:val="kk-KZ"/>
        </w:rPr>
        <w:t>университеті» КЕАҚ</w:t>
      </w:r>
      <w:r w:rsidRPr="00B8315E">
        <w:rPr>
          <w:rStyle w:val="a3"/>
          <w:rFonts w:ascii="Times New Roman" w:hAnsi="Times New Roman" w:cs="Times New Roman"/>
          <w:lang w:val="kk-KZ"/>
        </w:rPr>
        <w:tab/>
      </w:r>
      <w:r w:rsidR="00B12DEB">
        <w:rPr>
          <w:rStyle w:val="a3"/>
          <w:rFonts w:ascii="Times New Roman" w:hAnsi="Times New Roman" w:cs="Times New Roman"/>
          <w:lang w:val="kk-KZ"/>
        </w:rPr>
        <w:tab/>
      </w:r>
      <w:r w:rsidRPr="00B8315E">
        <w:rPr>
          <w:rStyle w:val="a3"/>
          <w:rFonts w:ascii="Times New Roman" w:hAnsi="Times New Roman" w:cs="Times New Roman"/>
          <w:lang w:val="kk-KZ"/>
        </w:rPr>
        <w:tab/>
      </w:r>
      <w:r w:rsidRPr="00B8315E">
        <w:rPr>
          <w:rStyle w:val="a3"/>
          <w:rFonts w:ascii="Times New Roman" w:hAnsi="Times New Roman" w:cs="Times New Roman"/>
          <w:lang w:val="kk-KZ"/>
        </w:rPr>
        <w:tab/>
      </w:r>
      <w:r w:rsidRPr="00B8315E">
        <w:rPr>
          <w:rStyle w:val="a3"/>
          <w:rFonts w:ascii="Times New Roman" w:hAnsi="Times New Roman" w:cs="Times New Roman"/>
          <w:lang w:val="kk-KZ"/>
        </w:rPr>
        <w:tab/>
      </w:r>
      <w:r w:rsidRPr="00B8315E">
        <w:rPr>
          <w:rStyle w:val="a3"/>
          <w:rFonts w:ascii="Times New Roman" w:hAnsi="Times New Roman" w:cs="Times New Roman"/>
          <w:lang w:val="kk-KZ"/>
        </w:rPr>
        <w:tab/>
        <w:t xml:space="preserve">              </w:t>
      </w:r>
      <w:r w:rsidR="00B12DEB">
        <w:rPr>
          <w:rStyle w:val="a3"/>
          <w:rFonts w:ascii="Times New Roman" w:hAnsi="Times New Roman" w:cs="Times New Roman"/>
          <w:lang w:val="kk-KZ"/>
        </w:rPr>
        <w:t>____________А. Дощанова</w:t>
      </w:r>
    </w:p>
    <w:p w:rsidR="0047082D" w:rsidRPr="00B8315E" w:rsidRDefault="0047082D" w:rsidP="0047082D">
      <w:pPr>
        <w:pStyle w:val="a4"/>
        <w:rPr>
          <w:rFonts w:ascii="Times New Roman" w:hAnsi="Times New Roman" w:cs="Times New Roman"/>
          <w:b/>
        </w:rPr>
      </w:pPr>
      <w:r w:rsidRPr="00B8315E">
        <w:rPr>
          <w:rFonts w:ascii="Times New Roman" w:hAnsi="Times New Roman" w:cs="Times New Roman"/>
          <w:b/>
          <w:lang w:val="kk-KZ"/>
        </w:rPr>
        <w:tab/>
      </w:r>
      <w:r w:rsidRPr="00B8315E">
        <w:rPr>
          <w:rFonts w:ascii="Times New Roman" w:hAnsi="Times New Roman" w:cs="Times New Roman"/>
          <w:b/>
          <w:lang w:val="kk-KZ"/>
        </w:rPr>
        <w:tab/>
      </w:r>
      <w:r w:rsidRPr="00B8315E">
        <w:rPr>
          <w:rFonts w:ascii="Times New Roman" w:hAnsi="Times New Roman" w:cs="Times New Roman"/>
          <w:b/>
          <w:lang w:val="kk-KZ"/>
        </w:rPr>
        <w:tab/>
      </w:r>
      <w:r w:rsidRPr="00B8315E">
        <w:rPr>
          <w:rFonts w:ascii="Times New Roman" w:hAnsi="Times New Roman" w:cs="Times New Roman"/>
          <w:b/>
          <w:lang w:val="kk-KZ"/>
        </w:rPr>
        <w:tab/>
      </w:r>
      <w:r w:rsidRPr="00B8315E">
        <w:rPr>
          <w:rFonts w:ascii="Times New Roman" w:hAnsi="Times New Roman" w:cs="Times New Roman"/>
          <w:b/>
          <w:lang w:val="kk-KZ"/>
        </w:rPr>
        <w:tab/>
      </w:r>
      <w:r w:rsidRPr="00B8315E">
        <w:rPr>
          <w:rFonts w:ascii="Times New Roman" w:hAnsi="Times New Roman" w:cs="Times New Roman"/>
          <w:b/>
          <w:lang w:val="kk-KZ"/>
        </w:rPr>
        <w:tab/>
      </w:r>
      <w:r w:rsidRPr="00B8315E">
        <w:rPr>
          <w:rFonts w:ascii="Times New Roman" w:hAnsi="Times New Roman" w:cs="Times New Roman"/>
          <w:b/>
          <w:lang w:val="kk-KZ"/>
        </w:rPr>
        <w:tab/>
      </w:r>
      <w:r w:rsidRPr="00B8315E">
        <w:rPr>
          <w:rFonts w:ascii="Times New Roman" w:hAnsi="Times New Roman" w:cs="Times New Roman"/>
          <w:b/>
          <w:lang w:val="kk-KZ"/>
        </w:rPr>
        <w:tab/>
      </w:r>
      <w:r w:rsidRPr="00B8315E">
        <w:rPr>
          <w:rFonts w:ascii="Times New Roman" w:hAnsi="Times New Roman" w:cs="Times New Roman"/>
          <w:b/>
          <w:lang w:val="kk-KZ"/>
        </w:rPr>
        <w:tab/>
        <w:t xml:space="preserve">   </w:t>
      </w:r>
      <w:r w:rsidRPr="00B8315E">
        <w:rPr>
          <w:rFonts w:ascii="Times New Roman" w:hAnsi="Times New Roman" w:cs="Times New Roman"/>
          <w:b/>
        </w:rPr>
        <w:tab/>
      </w:r>
      <w:r w:rsidRPr="00B8315E">
        <w:rPr>
          <w:rFonts w:ascii="Times New Roman" w:hAnsi="Times New Roman" w:cs="Times New Roman"/>
          <w:b/>
        </w:rPr>
        <w:tab/>
      </w:r>
      <w:r w:rsidR="00B12DEB">
        <w:rPr>
          <w:rFonts w:ascii="Times New Roman" w:hAnsi="Times New Roman" w:cs="Times New Roman"/>
          <w:b/>
        </w:rPr>
        <w:t>2020 ж.</w:t>
      </w:r>
      <w:r w:rsidRPr="00B8315E">
        <w:rPr>
          <w:rFonts w:ascii="Times New Roman" w:hAnsi="Times New Roman" w:cs="Times New Roman"/>
          <w:b/>
        </w:rPr>
        <w:tab/>
      </w:r>
      <w:r w:rsidRPr="00B8315E">
        <w:rPr>
          <w:rFonts w:ascii="Times New Roman" w:hAnsi="Times New Roman" w:cs="Times New Roman"/>
          <w:b/>
        </w:rPr>
        <w:tab/>
      </w:r>
      <w:r w:rsidRPr="00B8315E">
        <w:rPr>
          <w:rFonts w:ascii="Times New Roman" w:hAnsi="Times New Roman" w:cs="Times New Roman"/>
          <w:b/>
        </w:rPr>
        <w:tab/>
      </w:r>
      <w:r w:rsidRPr="00B8315E">
        <w:rPr>
          <w:rFonts w:ascii="Times New Roman" w:hAnsi="Times New Roman" w:cs="Times New Roman"/>
          <w:b/>
        </w:rPr>
        <w:tab/>
      </w:r>
      <w:r w:rsidRPr="00B8315E">
        <w:rPr>
          <w:rFonts w:ascii="Times New Roman" w:hAnsi="Times New Roman" w:cs="Times New Roman"/>
          <w:b/>
        </w:rPr>
        <w:tab/>
      </w:r>
      <w:r w:rsidRPr="00B8315E">
        <w:rPr>
          <w:rFonts w:ascii="Times New Roman" w:hAnsi="Times New Roman" w:cs="Times New Roman"/>
          <w:b/>
        </w:rPr>
        <w:tab/>
      </w:r>
      <w:r w:rsidRPr="00B8315E">
        <w:rPr>
          <w:rFonts w:ascii="Times New Roman" w:hAnsi="Times New Roman" w:cs="Times New Roman"/>
          <w:b/>
        </w:rPr>
        <w:tab/>
      </w:r>
    </w:p>
    <w:p w:rsidR="0047082D" w:rsidRPr="0047082D" w:rsidRDefault="0047082D" w:rsidP="0047082D">
      <w:pPr>
        <w:rPr>
          <w:b/>
          <w:lang w:val="kk-KZ"/>
        </w:rPr>
      </w:pPr>
    </w:p>
    <w:p w:rsidR="0047082D" w:rsidRPr="0047082D" w:rsidRDefault="0047082D" w:rsidP="0047082D">
      <w:pPr>
        <w:rPr>
          <w:b/>
          <w:lang w:val="kk-KZ"/>
        </w:rPr>
      </w:pPr>
    </w:p>
    <w:p w:rsidR="00D06239" w:rsidRDefault="00D06239" w:rsidP="00D06239">
      <w:pPr>
        <w:framePr w:wrap="none" w:vAnchor="page" w:hAnchor="page" w:x="1582" w:y="1129"/>
        <w:rPr>
          <w:sz w:val="0"/>
          <w:szCs w:val="0"/>
        </w:rPr>
      </w:pPr>
    </w:p>
    <w:p w:rsidR="0047082D" w:rsidRPr="0047082D" w:rsidRDefault="0047082D" w:rsidP="0047082D">
      <w:pPr>
        <w:rPr>
          <w:b/>
          <w:lang w:val="kk-KZ"/>
        </w:rPr>
      </w:pPr>
    </w:p>
    <w:p w:rsidR="0047082D" w:rsidRPr="0047082D" w:rsidRDefault="0047082D" w:rsidP="0047082D">
      <w:pPr>
        <w:rPr>
          <w:b/>
          <w:lang w:val="kk-KZ"/>
        </w:rPr>
      </w:pPr>
    </w:p>
    <w:p w:rsidR="0047082D" w:rsidRPr="0047082D" w:rsidRDefault="0047082D" w:rsidP="0047082D">
      <w:pPr>
        <w:rPr>
          <w:rFonts w:ascii="Times New Roman" w:hAnsi="Times New Roman" w:cs="Times New Roman"/>
          <w:b/>
          <w:sz w:val="36"/>
          <w:szCs w:val="36"/>
          <w:lang w:val="kk-KZ"/>
        </w:rPr>
      </w:pPr>
      <w:r w:rsidRPr="0047082D">
        <w:rPr>
          <w:b/>
          <w:lang w:val="kk-KZ"/>
        </w:rPr>
        <w:tab/>
      </w:r>
      <w:r w:rsidRPr="0047082D">
        <w:rPr>
          <w:b/>
          <w:lang w:val="kk-KZ"/>
        </w:rPr>
        <w:tab/>
      </w:r>
      <w:r w:rsidRPr="0047082D">
        <w:rPr>
          <w:b/>
          <w:lang w:val="kk-KZ"/>
        </w:rPr>
        <w:tab/>
      </w:r>
      <w:r w:rsidRPr="0047082D">
        <w:rPr>
          <w:rFonts w:ascii="Times New Roman" w:hAnsi="Times New Roman" w:cs="Times New Roman"/>
          <w:b/>
          <w:sz w:val="36"/>
          <w:szCs w:val="36"/>
          <w:lang w:val="kk-KZ"/>
        </w:rPr>
        <w:tab/>
      </w:r>
      <w:r w:rsidRPr="0047082D">
        <w:rPr>
          <w:rFonts w:ascii="Times New Roman" w:hAnsi="Times New Roman" w:cs="Times New Roman"/>
          <w:b/>
          <w:sz w:val="36"/>
          <w:szCs w:val="36"/>
          <w:lang w:val="kk-KZ"/>
        </w:rPr>
        <w:tab/>
      </w:r>
    </w:p>
    <w:p w:rsidR="0047082D" w:rsidRPr="0047082D" w:rsidRDefault="0047082D" w:rsidP="0047082D">
      <w:pPr>
        <w:rPr>
          <w:rFonts w:ascii="Times New Roman" w:hAnsi="Times New Roman" w:cs="Times New Roman"/>
          <w:b/>
          <w:sz w:val="28"/>
          <w:szCs w:val="28"/>
          <w:lang w:val="kk-KZ"/>
        </w:rPr>
      </w:pPr>
      <w:bookmarkStart w:id="0" w:name="_GoBack"/>
      <w:bookmarkEnd w:id="0"/>
    </w:p>
    <w:p w:rsidR="0047082D" w:rsidRDefault="0047082D" w:rsidP="0047082D">
      <w:pPr>
        <w:pBdr>
          <w:bottom w:val="single" w:sz="12" w:space="1" w:color="auto"/>
        </w:pBdr>
        <w:jc w:val="center"/>
        <w:rPr>
          <w:rFonts w:ascii="Times New Roman" w:hAnsi="Times New Roman" w:cs="Times New Roman"/>
          <w:b/>
          <w:sz w:val="28"/>
          <w:szCs w:val="28"/>
          <w:lang w:val="kk-KZ"/>
        </w:rPr>
      </w:pPr>
      <w:r w:rsidRPr="0047082D">
        <w:rPr>
          <w:rFonts w:ascii="Times New Roman" w:hAnsi="Times New Roman" w:cs="Times New Roman"/>
          <w:b/>
          <w:sz w:val="28"/>
          <w:szCs w:val="28"/>
          <w:lang w:val="kk-KZ"/>
        </w:rPr>
        <w:t>ЕРЕЖЕ</w:t>
      </w:r>
    </w:p>
    <w:p w:rsidR="00D06239" w:rsidRPr="0047082D" w:rsidRDefault="00D06239" w:rsidP="0047082D">
      <w:pPr>
        <w:pBdr>
          <w:bottom w:val="single" w:sz="12" w:space="1" w:color="auto"/>
        </w:pBdr>
        <w:jc w:val="center"/>
        <w:rPr>
          <w:rFonts w:ascii="Times New Roman" w:hAnsi="Times New Roman" w:cs="Times New Roman"/>
          <w:b/>
          <w:sz w:val="28"/>
          <w:szCs w:val="28"/>
          <w:lang w:val="kk-KZ"/>
        </w:rPr>
      </w:pPr>
    </w:p>
    <w:p w:rsidR="00D06239" w:rsidRDefault="00D06239" w:rsidP="0047082D">
      <w:pPr>
        <w:jc w:val="center"/>
        <w:rPr>
          <w:rFonts w:ascii="Times New Roman" w:hAnsi="Times New Roman" w:cs="Times New Roman"/>
          <w:b/>
          <w:sz w:val="28"/>
          <w:szCs w:val="28"/>
          <w:lang w:val="kk-KZ"/>
        </w:rPr>
      </w:pPr>
    </w:p>
    <w:p w:rsidR="0047082D" w:rsidRPr="0047082D" w:rsidRDefault="0047082D" w:rsidP="0047082D">
      <w:pPr>
        <w:jc w:val="center"/>
        <w:rPr>
          <w:rFonts w:ascii="Times New Roman" w:hAnsi="Times New Roman" w:cs="Times New Roman"/>
          <w:b/>
          <w:sz w:val="28"/>
          <w:szCs w:val="28"/>
        </w:rPr>
      </w:pPr>
      <w:r w:rsidRPr="0047082D">
        <w:rPr>
          <w:rFonts w:ascii="Times New Roman" w:hAnsi="Times New Roman" w:cs="Times New Roman"/>
          <w:b/>
          <w:sz w:val="28"/>
          <w:szCs w:val="28"/>
          <w:lang w:val="kk-KZ"/>
        </w:rPr>
        <w:t>ЭТИКА ТУРАЛЫ КЕҢЕС</w:t>
      </w:r>
    </w:p>
    <w:p w:rsidR="0047082D" w:rsidRPr="0047082D" w:rsidRDefault="00B12DEB" w:rsidP="0047082D">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Е </w:t>
      </w:r>
      <w:r w:rsidR="0047082D" w:rsidRPr="0047082D">
        <w:rPr>
          <w:rFonts w:ascii="Times New Roman" w:hAnsi="Times New Roman" w:cs="Times New Roman"/>
          <w:b/>
          <w:sz w:val="28"/>
          <w:szCs w:val="28"/>
          <w:lang w:val="kk-KZ"/>
        </w:rPr>
        <w:t>362-2020</w:t>
      </w:r>
    </w:p>
    <w:p w:rsidR="0047082D" w:rsidRPr="0047082D" w:rsidRDefault="0047082D" w:rsidP="0047082D">
      <w:pPr>
        <w:jc w:val="center"/>
        <w:rPr>
          <w:rFonts w:ascii="Times New Roman" w:hAnsi="Times New Roman" w:cs="Times New Roman"/>
          <w:b/>
          <w:sz w:val="28"/>
          <w:szCs w:val="28"/>
          <w:lang w:val="kk-KZ"/>
        </w:rPr>
      </w:pPr>
    </w:p>
    <w:p w:rsidR="0047082D" w:rsidRPr="0047082D" w:rsidRDefault="0047082D" w:rsidP="0047082D">
      <w:pPr>
        <w:jc w:val="center"/>
        <w:rPr>
          <w:rFonts w:ascii="Times New Roman" w:hAnsi="Times New Roman" w:cs="Times New Roman"/>
          <w:b/>
          <w:sz w:val="28"/>
          <w:szCs w:val="28"/>
          <w:lang w:val="kk-KZ"/>
        </w:rPr>
      </w:pPr>
    </w:p>
    <w:p w:rsidR="0047082D" w:rsidRPr="0047082D" w:rsidRDefault="0047082D" w:rsidP="0047082D">
      <w:pPr>
        <w:jc w:val="center"/>
        <w:rPr>
          <w:rFonts w:ascii="Times New Roman" w:hAnsi="Times New Roman" w:cs="Times New Roman"/>
          <w:b/>
          <w:sz w:val="28"/>
          <w:szCs w:val="28"/>
          <w:lang w:val="kk-KZ"/>
        </w:rPr>
      </w:pPr>
    </w:p>
    <w:p w:rsidR="0047082D" w:rsidRPr="0047082D" w:rsidRDefault="0047082D" w:rsidP="0047082D">
      <w:pPr>
        <w:jc w:val="center"/>
        <w:rPr>
          <w:rFonts w:ascii="Times New Roman" w:hAnsi="Times New Roman" w:cs="Times New Roman"/>
          <w:b/>
          <w:sz w:val="28"/>
          <w:szCs w:val="28"/>
          <w:lang w:val="kk-KZ"/>
        </w:rPr>
      </w:pPr>
    </w:p>
    <w:p w:rsidR="0047082D" w:rsidRPr="0047082D" w:rsidRDefault="0047082D" w:rsidP="0047082D">
      <w:pPr>
        <w:jc w:val="center"/>
        <w:rPr>
          <w:rFonts w:ascii="Times New Roman" w:hAnsi="Times New Roman" w:cs="Times New Roman"/>
          <w:b/>
          <w:sz w:val="28"/>
          <w:szCs w:val="28"/>
          <w:lang w:val="kk-KZ"/>
        </w:rPr>
      </w:pPr>
    </w:p>
    <w:p w:rsidR="0047082D" w:rsidRPr="0047082D" w:rsidRDefault="0047082D" w:rsidP="0047082D">
      <w:pPr>
        <w:jc w:val="center"/>
        <w:rPr>
          <w:rFonts w:ascii="Times New Roman" w:hAnsi="Times New Roman" w:cs="Times New Roman"/>
          <w:b/>
          <w:sz w:val="28"/>
          <w:szCs w:val="28"/>
          <w:lang w:val="kk-KZ"/>
        </w:rPr>
      </w:pPr>
    </w:p>
    <w:p w:rsidR="0047082D" w:rsidRPr="0047082D" w:rsidRDefault="0047082D" w:rsidP="0047082D">
      <w:pPr>
        <w:jc w:val="center"/>
        <w:rPr>
          <w:rFonts w:ascii="Times New Roman" w:hAnsi="Times New Roman" w:cs="Times New Roman"/>
          <w:b/>
          <w:sz w:val="28"/>
          <w:szCs w:val="28"/>
          <w:lang w:val="kk-KZ"/>
        </w:rPr>
      </w:pPr>
    </w:p>
    <w:p w:rsidR="0047082D" w:rsidRPr="0047082D" w:rsidRDefault="0047082D" w:rsidP="0047082D">
      <w:pPr>
        <w:jc w:val="center"/>
        <w:rPr>
          <w:rFonts w:ascii="Times New Roman" w:hAnsi="Times New Roman" w:cs="Times New Roman"/>
          <w:b/>
          <w:sz w:val="28"/>
          <w:szCs w:val="28"/>
          <w:lang w:val="kk-KZ"/>
        </w:rPr>
      </w:pPr>
    </w:p>
    <w:p w:rsidR="0047082D" w:rsidRPr="0047082D" w:rsidRDefault="0047082D" w:rsidP="0047082D">
      <w:pPr>
        <w:jc w:val="center"/>
        <w:rPr>
          <w:rFonts w:ascii="Times New Roman" w:hAnsi="Times New Roman" w:cs="Times New Roman"/>
          <w:b/>
          <w:sz w:val="28"/>
          <w:szCs w:val="28"/>
          <w:lang w:val="kk-KZ"/>
        </w:rPr>
      </w:pPr>
    </w:p>
    <w:p w:rsidR="0047082D" w:rsidRDefault="0047082D" w:rsidP="0047082D">
      <w:pPr>
        <w:rPr>
          <w:rFonts w:ascii="Times New Roman" w:hAnsi="Times New Roman" w:cs="Times New Roman"/>
          <w:b/>
          <w:sz w:val="28"/>
          <w:szCs w:val="28"/>
          <w:lang w:val="kk-KZ"/>
        </w:rPr>
      </w:pPr>
    </w:p>
    <w:p w:rsidR="0047082D" w:rsidRDefault="0047082D" w:rsidP="0047082D">
      <w:pPr>
        <w:rPr>
          <w:rFonts w:ascii="Times New Roman" w:hAnsi="Times New Roman" w:cs="Times New Roman"/>
          <w:b/>
          <w:sz w:val="28"/>
          <w:szCs w:val="28"/>
          <w:lang w:val="kk-KZ"/>
        </w:rPr>
      </w:pPr>
    </w:p>
    <w:p w:rsidR="0047082D" w:rsidRDefault="0047082D" w:rsidP="0047082D">
      <w:pPr>
        <w:jc w:val="center"/>
        <w:rPr>
          <w:rFonts w:ascii="Times New Roman" w:hAnsi="Times New Roman" w:cs="Times New Roman"/>
          <w:b/>
          <w:sz w:val="28"/>
          <w:szCs w:val="28"/>
          <w:lang w:val="kk-KZ"/>
        </w:rPr>
      </w:pPr>
      <w:r w:rsidRPr="0047082D">
        <w:rPr>
          <w:rFonts w:ascii="Times New Roman" w:hAnsi="Times New Roman" w:cs="Times New Roman"/>
          <w:b/>
          <w:sz w:val="28"/>
          <w:szCs w:val="28"/>
          <w:lang w:val="kk-KZ"/>
        </w:rPr>
        <w:t>Қостанай</w:t>
      </w:r>
    </w:p>
    <w:p w:rsidR="0047082D" w:rsidRDefault="0047082D" w:rsidP="00B12DEB">
      <w:pPr>
        <w:ind w:left="3540" w:firstLine="708"/>
        <w:rPr>
          <w:rFonts w:ascii="Times New Roman" w:hAnsi="Times New Roman" w:cs="Times New Roman"/>
          <w:b/>
          <w:sz w:val="28"/>
          <w:szCs w:val="28"/>
          <w:lang w:val="kk-KZ"/>
        </w:rPr>
      </w:pPr>
      <w:r w:rsidRPr="00924355">
        <w:rPr>
          <w:rFonts w:ascii="Times New Roman" w:hAnsi="Times New Roman" w:cs="Times New Roman"/>
          <w:b/>
          <w:sz w:val="28"/>
          <w:szCs w:val="28"/>
          <w:lang w:val="kk-KZ"/>
        </w:rPr>
        <w:lastRenderedPageBreak/>
        <w:t>Алғысөз</w:t>
      </w:r>
    </w:p>
    <w:p w:rsidR="0047082D" w:rsidRDefault="0047082D" w:rsidP="0047082D">
      <w:pPr>
        <w:pStyle w:val="a4"/>
        <w:rPr>
          <w:rFonts w:ascii="Times New Roman" w:hAnsi="Times New Roman" w:cs="Times New Roman"/>
          <w:sz w:val="28"/>
          <w:szCs w:val="28"/>
          <w:lang w:val="kk-KZ"/>
        </w:rPr>
      </w:pPr>
      <w:r w:rsidRPr="004C026D">
        <w:rPr>
          <w:rFonts w:ascii="Times New Roman" w:hAnsi="Times New Roman" w:cs="Times New Roman"/>
          <w:b/>
          <w:bCs/>
          <w:sz w:val="28"/>
          <w:szCs w:val="28"/>
          <w:lang w:val="kk-KZ"/>
        </w:rPr>
        <w:t xml:space="preserve">1.ЖЕТІЛДІРІЛДІ </w:t>
      </w:r>
      <w:r w:rsidRPr="004C026D">
        <w:rPr>
          <w:rFonts w:ascii="Times New Roman" w:hAnsi="Times New Roman" w:cs="Times New Roman"/>
          <w:sz w:val="28"/>
          <w:szCs w:val="28"/>
          <w:lang w:val="kk-KZ"/>
        </w:rPr>
        <w:t>сыба</w:t>
      </w:r>
      <w:r>
        <w:rPr>
          <w:rFonts w:ascii="Times New Roman" w:hAnsi="Times New Roman" w:cs="Times New Roman"/>
          <w:sz w:val="28"/>
          <w:szCs w:val="28"/>
          <w:lang w:val="kk-KZ"/>
        </w:rPr>
        <w:t xml:space="preserve">йлас жемқорлыққа қарсы іс-қимыл </w:t>
      </w:r>
      <w:r w:rsidRPr="004C026D">
        <w:rPr>
          <w:rFonts w:ascii="Times New Roman" w:hAnsi="Times New Roman" w:cs="Times New Roman"/>
          <w:sz w:val="28"/>
          <w:szCs w:val="28"/>
          <w:lang w:val="kk-KZ"/>
        </w:rPr>
        <w:t>офисімен</w:t>
      </w:r>
      <w:r>
        <w:rPr>
          <w:rFonts w:ascii="Times New Roman" w:hAnsi="Times New Roman" w:cs="Times New Roman"/>
          <w:sz w:val="28"/>
          <w:szCs w:val="28"/>
          <w:lang w:val="kk-KZ"/>
        </w:rPr>
        <w:t>, қоғамдық келісім және сенім</w:t>
      </w:r>
    </w:p>
    <w:p w:rsidR="00B12DEB" w:rsidRPr="0047082D" w:rsidRDefault="00B12DEB" w:rsidP="0047082D">
      <w:pPr>
        <w:pStyle w:val="a4"/>
        <w:rPr>
          <w:rFonts w:ascii="Times New Roman" w:hAnsi="Times New Roman" w:cs="Times New Roman"/>
          <w:b/>
          <w:bCs/>
          <w:sz w:val="28"/>
          <w:szCs w:val="28"/>
          <w:lang w:val="kk-KZ"/>
        </w:rPr>
      </w:pPr>
    </w:p>
    <w:p w:rsidR="0047082D" w:rsidRDefault="0047082D" w:rsidP="0047082D">
      <w:pPr>
        <w:pStyle w:val="a4"/>
        <w:rPr>
          <w:rFonts w:ascii="Times New Roman" w:hAnsi="Times New Roman" w:cs="Times New Roman"/>
          <w:sz w:val="28"/>
          <w:szCs w:val="28"/>
          <w:lang w:val="kk-KZ"/>
        </w:rPr>
      </w:pPr>
      <w:r w:rsidRPr="004C026D">
        <w:rPr>
          <w:rFonts w:ascii="Times New Roman" w:hAnsi="Times New Roman" w:cs="Times New Roman"/>
          <w:b/>
          <w:bCs/>
          <w:sz w:val="28"/>
          <w:szCs w:val="28"/>
          <w:lang w:val="kk-KZ"/>
        </w:rPr>
        <w:t xml:space="preserve">2.ЕНГІЗІЛДІ </w:t>
      </w:r>
      <w:r w:rsidRPr="004C026D">
        <w:rPr>
          <w:rFonts w:ascii="Times New Roman" w:hAnsi="Times New Roman" w:cs="Times New Roman"/>
          <w:sz w:val="28"/>
          <w:szCs w:val="28"/>
          <w:lang w:val="kk-KZ"/>
        </w:rPr>
        <w:t>сыбайлас жемқорлыққа қарсы іс-қимыл офисімен</w:t>
      </w:r>
      <w:r>
        <w:rPr>
          <w:rFonts w:ascii="Times New Roman" w:hAnsi="Times New Roman" w:cs="Times New Roman"/>
          <w:sz w:val="28"/>
          <w:szCs w:val="28"/>
          <w:lang w:val="kk-KZ"/>
        </w:rPr>
        <w:t>, қоғамдық келісім және сенім</w:t>
      </w:r>
    </w:p>
    <w:p w:rsidR="00B12DEB" w:rsidRPr="004C026D" w:rsidRDefault="00B12DEB" w:rsidP="0047082D">
      <w:pPr>
        <w:pStyle w:val="a4"/>
        <w:rPr>
          <w:rFonts w:ascii="Times New Roman" w:hAnsi="Times New Roman" w:cs="Times New Roman"/>
          <w:b/>
          <w:bCs/>
          <w:sz w:val="28"/>
          <w:szCs w:val="28"/>
          <w:lang w:val="kk-KZ"/>
        </w:rPr>
      </w:pPr>
    </w:p>
    <w:p w:rsidR="0047082D" w:rsidRPr="004C026D" w:rsidRDefault="0047082D" w:rsidP="0047082D">
      <w:pPr>
        <w:pStyle w:val="a4"/>
        <w:rPr>
          <w:rFonts w:ascii="Times New Roman" w:hAnsi="Times New Roman" w:cs="Times New Roman"/>
          <w:b/>
          <w:bCs/>
          <w:sz w:val="28"/>
          <w:szCs w:val="28"/>
          <w:lang w:val="kk-KZ"/>
        </w:rPr>
      </w:pPr>
      <w:r w:rsidRPr="004C026D">
        <w:rPr>
          <w:rFonts w:ascii="Times New Roman" w:hAnsi="Times New Roman" w:cs="Times New Roman"/>
          <w:b/>
          <w:bCs/>
          <w:sz w:val="28"/>
          <w:szCs w:val="28"/>
          <w:lang w:val="kk-KZ"/>
        </w:rPr>
        <w:t>3.БЕКІТІЛДІ ЖӘНЕ ҚОЛДАНЫСҚА ЕНГІЗІЛДІ</w:t>
      </w:r>
    </w:p>
    <w:p w:rsidR="0047082D" w:rsidRPr="004C026D" w:rsidRDefault="0047082D" w:rsidP="0047082D">
      <w:pPr>
        <w:pStyle w:val="a4"/>
        <w:rPr>
          <w:rFonts w:ascii="Times New Roman" w:hAnsi="Times New Roman" w:cs="Times New Roman"/>
          <w:sz w:val="28"/>
          <w:szCs w:val="28"/>
          <w:lang w:val="kk-KZ"/>
        </w:rPr>
      </w:pPr>
      <w:r w:rsidRPr="004C026D">
        <w:rPr>
          <w:rFonts w:ascii="Times New Roman" w:hAnsi="Times New Roman" w:cs="Times New Roman"/>
          <w:sz w:val="28"/>
          <w:szCs w:val="28"/>
          <w:lang w:val="kk-KZ"/>
        </w:rPr>
        <w:t xml:space="preserve">Ректор Басқармасының Төрағасының  м.а. бұйрығымен </w:t>
      </w:r>
    </w:p>
    <w:p w:rsidR="0047082D" w:rsidRPr="004C026D" w:rsidRDefault="00D06239" w:rsidP="0047082D">
      <w:pPr>
        <w:pStyle w:val="a4"/>
        <w:rPr>
          <w:rFonts w:ascii="Times New Roman" w:eastAsia="Times New Roman" w:hAnsi="Times New Roman" w:cs="Times New Roman"/>
          <w:color w:val="000000" w:themeColor="text1"/>
          <w:sz w:val="28"/>
          <w:szCs w:val="28"/>
          <w:shd w:val="clear" w:color="auto" w:fill="FFFFFF"/>
          <w:lang w:val="kk-KZ"/>
        </w:rPr>
      </w:pPr>
      <w:r>
        <w:rPr>
          <w:rFonts w:ascii="Times New Roman" w:hAnsi="Times New Roman" w:cs="Times New Roman"/>
          <w:sz w:val="28"/>
          <w:szCs w:val="28"/>
          <w:lang w:val="kk-KZ"/>
        </w:rPr>
        <w:t xml:space="preserve">04.12.2020ж. </w:t>
      </w:r>
      <w:r w:rsidR="0047082D" w:rsidRPr="004C026D">
        <w:rPr>
          <w:rFonts w:ascii="Times New Roman" w:eastAsia="Times New Roman" w:hAnsi="Times New Roman" w:cs="Times New Roman"/>
          <w:color w:val="000000" w:themeColor="text1"/>
          <w:sz w:val="28"/>
          <w:szCs w:val="28"/>
          <w:shd w:val="clear" w:color="auto" w:fill="FFFFFF"/>
          <w:lang w:val="kk-KZ"/>
        </w:rPr>
        <w:t>№</w:t>
      </w:r>
      <w:r>
        <w:rPr>
          <w:rFonts w:ascii="Times New Roman" w:eastAsia="Times New Roman" w:hAnsi="Times New Roman" w:cs="Times New Roman"/>
          <w:color w:val="000000" w:themeColor="text1"/>
          <w:sz w:val="28"/>
          <w:szCs w:val="28"/>
          <w:shd w:val="clear" w:color="auto" w:fill="FFFFFF"/>
          <w:lang w:val="kk-KZ"/>
        </w:rPr>
        <w:t xml:space="preserve"> 130 НҚ</w:t>
      </w:r>
    </w:p>
    <w:p w:rsidR="0047082D" w:rsidRPr="004C026D" w:rsidRDefault="0047082D" w:rsidP="0047082D">
      <w:pPr>
        <w:pStyle w:val="a4"/>
        <w:rPr>
          <w:rFonts w:ascii="Times New Roman" w:eastAsia="Times New Roman" w:hAnsi="Times New Roman" w:cs="Times New Roman"/>
          <w:color w:val="000000" w:themeColor="text1"/>
          <w:sz w:val="28"/>
          <w:szCs w:val="28"/>
          <w:shd w:val="clear" w:color="auto" w:fill="FFFFFF"/>
          <w:lang w:val="kk-KZ"/>
        </w:rPr>
      </w:pPr>
    </w:p>
    <w:p w:rsidR="0047082D" w:rsidRDefault="0047082D" w:rsidP="0047082D">
      <w:pPr>
        <w:pStyle w:val="a4"/>
        <w:rPr>
          <w:rFonts w:ascii="Times New Roman" w:eastAsia="Times New Roman" w:hAnsi="Times New Roman" w:cs="Times New Roman"/>
          <w:b/>
          <w:bCs/>
          <w:color w:val="000000" w:themeColor="text1"/>
          <w:sz w:val="28"/>
          <w:szCs w:val="28"/>
          <w:shd w:val="clear" w:color="auto" w:fill="FFFFFF"/>
          <w:lang w:val="kk-KZ"/>
        </w:rPr>
      </w:pPr>
      <w:r w:rsidRPr="004C026D">
        <w:rPr>
          <w:rFonts w:ascii="Times New Roman" w:eastAsia="Times New Roman" w:hAnsi="Times New Roman" w:cs="Times New Roman"/>
          <w:b/>
          <w:bCs/>
          <w:color w:val="000000" w:themeColor="text1"/>
          <w:sz w:val="28"/>
          <w:szCs w:val="28"/>
          <w:shd w:val="clear" w:color="auto" w:fill="FFFFFF"/>
          <w:lang w:val="kk-KZ"/>
        </w:rPr>
        <w:t xml:space="preserve">4.ЖЕТІЛДІРУШІСІ </w:t>
      </w:r>
    </w:p>
    <w:p w:rsidR="0047082D" w:rsidRDefault="0047082D" w:rsidP="0047082D">
      <w:pPr>
        <w:pStyle w:val="a4"/>
        <w:rPr>
          <w:rFonts w:ascii="Times New Roman" w:eastAsia="Times New Roman" w:hAnsi="Times New Roman" w:cs="Times New Roman"/>
          <w:bCs/>
          <w:color w:val="000000" w:themeColor="text1"/>
          <w:sz w:val="28"/>
          <w:szCs w:val="28"/>
          <w:shd w:val="clear" w:color="auto" w:fill="FFFFFF"/>
          <w:lang w:val="kk-KZ"/>
        </w:rPr>
      </w:pPr>
      <w:r>
        <w:rPr>
          <w:rFonts w:ascii="Times New Roman" w:eastAsia="Times New Roman" w:hAnsi="Times New Roman" w:cs="Times New Roman"/>
          <w:bCs/>
          <w:color w:val="000000" w:themeColor="text1"/>
          <w:sz w:val="28"/>
          <w:szCs w:val="28"/>
          <w:shd w:val="clear" w:color="auto" w:fill="FFFFFF"/>
          <w:lang w:val="kk-KZ"/>
        </w:rPr>
        <w:t xml:space="preserve">К.Кистаубаева </w:t>
      </w:r>
      <w:r w:rsidRPr="0047082D">
        <w:rPr>
          <w:rFonts w:ascii="Times New Roman" w:eastAsia="Times New Roman" w:hAnsi="Times New Roman" w:cs="Times New Roman"/>
          <w:bCs/>
          <w:color w:val="000000" w:themeColor="text1"/>
          <w:sz w:val="28"/>
          <w:szCs w:val="28"/>
          <w:shd w:val="clear" w:color="auto" w:fill="FFFFFF"/>
          <w:lang w:val="kk-KZ"/>
        </w:rPr>
        <w:t>- сыбайлас жемқорлыққа қарсы іс-қимыл, қоғамдық келісім және сенім офисі басшысының м. а.</w:t>
      </w:r>
    </w:p>
    <w:p w:rsidR="00B12DEB" w:rsidRPr="0047082D" w:rsidRDefault="00B12DEB" w:rsidP="0047082D">
      <w:pPr>
        <w:pStyle w:val="a4"/>
        <w:rPr>
          <w:rFonts w:ascii="Times New Roman" w:eastAsia="Times New Roman" w:hAnsi="Times New Roman" w:cs="Times New Roman"/>
          <w:bCs/>
          <w:color w:val="000000" w:themeColor="text1"/>
          <w:sz w:val="28"/>
          <w:szCs w:val="28"/>
          <w:shd w:val="clear" w:color="auto" w:fill="FFFFFF"/>
          <w:lang w:val="kk-KZ"/>
        </w:rPr>
      </w:pPr>
    </w:p>
    <w:p w:rsidR="0047082D" w:rsidRPr="004C026D" w:rsidRDefault="0047082D" w:rsidP="0047082D">
      <w:pPr>
        <w:pStyle w:val="a4"/>
        <w:rPr>
          <w:rFonts w:ascii="Times New Roman" w:eastAsia="Times New Roman" w:hAnsi="Times New Roman" w:cs="Times New Roman"/>
          <w:b/>
          <w:bCs/>
          <w:color w:val="000000" w:themeColor="text1"/>
          <w:sz w:val="28"/>
          <w:szCs w:val="28"/>
          <w:shd w:val="clear" w:color="auto" w:fill="FFFFFF"/>
          <w:lang w:val="kk-KZ"/>
        </w:rPr>
      </w:pPr>
      <w:r w:rsidRPr="004C026D">
        <w:rPr>
          <w:rFonts w:ascii="Times New Roman" w:eastAsia="Times New Roman" w:hAnsi="Times New Roman" w:cs="Times New Roman"/>
          <w:b/>
          <w:bCs/>
          <w:color w:val="000000" w:themeColor="text1"/>
          <w:sz w:val="28"/>
          <w:szCs w:val="28"/>
          <w:shd w:val="clear" w:color="auto" w:fill="FFFFFF"/>
          <w:lang w:val="kk-KZ"/>
        </w:rPr>
        <w:t>5.САРАПШЫЛАРЫ:</w:t>
      </w:r>
    </w:p>
    <w:p w:rsidR="0047082D" w:rsidRPr="004C026D" w:rsidRDefault="0047082D" w:rsidP="0047082D">
      <w:pPr>
        <w:pStyle w:val="a4"/>
        <w:rPr>
          <w:rFonts w:ascii="Times New Roman" w:eastAsia="Times New Roman" w:hAnsi="Times New Roman" w:cs="Times New Roman"/>
          <w:color w:val="000000" w:themeColor="text1"/>
          <w:sz w:val="28"/>
          <w:szCs w:val="28"/>
          <w:shd w:val="clear" w:color="auto" w:fill="FFFFFF"/>
          <w:lang w:val="kk-KZ"/>
        </w:rPr>
      </w:pPr>
      <w:r w:rsidRPr="004C026D">
        <w:rPr>
          <w:rFonts w:ascii="Times New Roman" w:eastAsia="Times New Roman" w:hAnsi="Times New Roman" w:cs="Times New Roman"/>
          <w:color w:val="000000" w:themeColor="text1"/>
          <w:sz w:val="28"/>
          <w:szCs w:val="28"/>
          <w:shd w:val="clear" w:color="auto" w:fill="FFFFFF"/>
          <w:lang w:val="kk-KZ"/>
        </w:rPr>
        <w:t>А. Исмаилов  - Провосттың – Басқарма Төрағасы орынбасарының м.а., техникалық ғылымдарының кандидаты;</w:t>
      </w:r>
    </w:p>
    <w:p w:rsidR="0047082D" w:rsidRPr="004C026D" w:rsidRDefault="0047082D" w:rsidP="0047082D">
      <w:pPr>
        <w:pStyle w:val="a4"/>
        <w:rPr>
          <w:rFonts w:ascii="Times New Roman" w:eastAsia="Times New Roman" w:hAnsi="Times New Roman" w:cs="Times New Roman"/>
          <w:color w:val="000000" w:themeColor="text1"/>
          <w:sz w:val="28"/>
          <w:szCs w:val="28"/>
          <w:shd w:val="clear" w:color="auto" w:fill="FFFFFF"/>
          <w:lang w:val="kk-KZ"/>
        </w:rPr>
      </w:pPr>
      <w:r w:rsidRPr="004C026D">
        <w:rPr>
          <w:rFonts w:ascii="Times New Roman" w:eastAsia="Times New Roman" w:hAnsi="Times New Roman" w:cs="Times New Roman"/>
          <w:color w:val="000000" w:themeColor="text1"/>
          <w:sz w:val="28"/>
          <w:szCs w:val="28"/>
          <w:shd w:val="clear" w:color="auto" w:fill="FFFFFF"/>
          <w:lang w:val="kk-KZ"/>
        </w:rPr>
        <w:t>А.Айдналиева  -  әкімшілік құқық жұмысының департаменті директорының міндет атқарушысы, мемллекеттік және жергілікті басқаруының магистрі;</w:t>
      </w:r>
    </w:p>
    <w:p w:rsidR="0047082D" w:rsidRPr="004C026D" w:rsidRDefault="0047082D" w:rsidP="0047082D">
      <w:pPr>
        <w:pStyle w:val="a4"/>
        <w:rPr>
          <w:rFonts w:ascii="Times New Roman" w:eastAsia="Times New Roman" w:hAnsi="Times New Roman" w:cs="Times New Roman"/>
          <w:color w:val="000000" w:themeColor="text1"/>
          <w:sz w:val="28"/>
          <w:szCs w:val="28"/>
          <w:shd w:val="clear" w:color="auto" w:fill="FFFFFF"/>
          <w:lang w:val="kk-KZ"/>
        </w:rPr>
      </w:pPr>
      <w:r w:rsidRPr="004C026D">
        <w:rPr>
          <w:rFonts w:ascii="Times New Roman" w:eastAsia="Times New Roman" w:hAnsi="Times New Roman" w:cs="Times New Roman"/>
          <w:color w:val="000000" w:themeColor="text1"/>
          <w:sz w:val="28"/>
          <w:szCs w:val="28"/>
          <w:shd w:val="clear" w:color="auto" w:fill="FFFFFF"/>
          <w:lang w:val="kk-KZ"/>
        </w:rPr>
        <w:t>Е.Книга  -  құжаттамалық қамтамасыз ету бөлімінің бастығының м.а</w:t>
      </w:r>
    </w:p>
    <w:p w:rsidR="0047082D" w:rsidRPr="004C026D" w:rsidRDefault="0047082D" w:rsidP="0047082D">
      <w:pPr>
        <w:pStyle w:val="a4"/>
        <w:rPr>
          <w:rFonts w:ascii="Times New Roman" w:eastAsia="Times New Roman" w:hAnsi="Times New Roman" w:cs="Times New Roman"/>
          <w:color w:val="000000" w:themeColor="text1"/>
          <w:sz w:val="28"/>
          <w:szCs w:val="28"/>
          <w:shd w:val="clear" w:color="auto" w:fill="FFFFFF"/>
          <w:lang w:val="kk-KZ"/>
        </w:rPr>
      </w:pPr>
    </w:p>
    <w:p w:rsidR="0047082D" w:rsidRDefault="0047082D" w:rsidP="0047082D">
      <w:pPr>
        <w:pStyle w:val="a4"/>
        <w:rPr>
          <w:rFonts w:ascii="Times New Roman" w:eastAsia="Times New Roman" w:hAnsi="Times New Roman" w:cs="Times New Roman"/>
          <w:color w:val="000000" w:themeColor="text1"/>
          <w:sz w:val="28"/>
          <w:szCs w:val="28"/>
          <w:shd w:val="clear" w:color="auto" w:fill="FFFFFF"/>
          <w:lang w:val="kk-KZ"/>
        </w:rPr>
      </w:pPr>
      <w:r w:rsidRPr="004C026D">
        <w:rPr>
          <w:rFonts w:ascii="Times New Roman" w:eastAsia="Times New Roman" w:hAnsi="Times New Roman" w:cs="Times New Roman"/>
          <w:b/>
          <w:bCs/>
          <w:color w:val="000000" w:themeColor="text1"/>
          <w:sz w:val="28"/>
          <w:szCs w:val="28"/>
          <w:shd w:val="clear" w:color="auto" w:fill="FFFFFF"/>
          <w:lang w:val="kk-KZ"/>
        </w:rPr>
        <w:t xml:space="preserve">6. ТЕКСЕРУ КЕЗЕҢДІЛІГІ                   </w:t>
      </w:r>
      <w:r w:rsidRPr="004C026D">
        <w:rPr>
          <w:rFonts w:ascii="Times New Roman" w:eastAsia="Times New Roman" w:hAnsi="Times New Roman" w:cs="Times New Roman"/>
          <w:color w:val="000000" w:themeColor="text1"/>
          <w:sz w:val="28"/>
          <w:szCs w:val="28"/>
          <w:shd w:val="clear" w:color="auto" w:fill="FFFFFF"/>
          <w:lang w:val="kk-KZ"/>
        </w:rPr>
        <w:t>3 жыл</w:t>
      </w:r>
    </w:p>
    <w:p w:rsidR="00CD6FED" w:rsidRPr="004C026D" w:rsidRDefault="00CD6FED" w:rsidP="0047082D">
      <w:pPr>
        <w:pStyle w:val="a4"/>
        <w:rPr>
          <w:rFonts w:ascii="Times New Roman" w:eastAsia="Times New Roman" w:hAnsi="Times New Roman" w:cs="Times New Roman"/>
          <w:color w:val="000000" w:themeColor="text1"/>
          <w:sz w:val="28"/>
          <w:szCs w:val="28"/>
          <w:shd w:val="clear" w:color="auto" w:fill="FFFFFF"/>
          <w:lang w:val="kk-KZ"/>
        </w:rPr>
      </w:pPr>
    </w:p>
    <w:p w:rsidR="0047082D" w:rsidRDefault="0047082D" w:rsidP="0047082D">
      <w:pPr>
        <w:pStyle w:val="a4"/>
        <w:rPr>
          <w:rFonts w:ascii="Times New Roman" w:eastAsia="Times New Roman" w:hAnsi="Times New Roman" w:cs="Times New Roman"/>
          <w:bCs/>
          <w:color w:val="000000" w:themeColor="text1"/>
          <w:sz w:val="28"/>
          <w:szCs w:val="28"/>
          <w:shd w:val="clear" w:color="auto" w:fill="FFFFFF"/>
          <w:lang w:val="kk-KZ"/>
        </w:rPr>
      </w:pPr>
      <w:r w:rsidRPr="004C026D">
        <w:rPr>
          <w:rFonts w:ascii="Times New Roman" w:eastAsia="Times New Roman" w:hAnsi="Times New Roman" w:cs="Times New Roman"/>
          <w:b/>
          <w:bCs/>
          <w:color w:val="000000" w:themeColor="text1"/>
          <w:sz w:val="28"/>
          <w:szCs w:val="28"/>
          <w:shd w:val="clear" w:color="auto" w:fill="FFFFFF"/>
          <w:lang w:val="kk-KZ"/>
        </w:rPr>
        <w:t xml:space="preserve">7. </w:t>
      </w:r>
      <w:r>
        <w:rPr>
          <w:rFonts w:ascii="Times New Roman" w:eastAsia="Times New Roman" w:hAnsi="Times New Roman" w:cs="Times New Roman"/>
          <w:b/>
          <w:bCs/>
          <w:color w:val="000000" w:themeColor="text1"/>
          <w:sz w:val="28"/>
          <w:szCs w:val="28"/>
          <w:shd w:val="clear" w:color="auto" w:fill="FFFFFF"/>
          <w:lang w:val="kk-KZ"/>
        </w:rPr>
        <w:t xml:space="preserve">Алғаш рет </w:t>
      </w:r>
      <w:r w:rsidRPr="004C026D">
        <w:rPr>
          <w:rFonts w:ascii="Times New Roman" w:eastAsia="Times New Roman" w:hAnsi="Times New Roman" w:cs="Times New Roman"/>
          <w:b/>
          <w:bCs/>
          <w:color w:val="000000" w:themeColor="text1"/>
          <w:sz w:val="28"/>
          <w:szCs w:val="28"/>
          <w:shd w:val="clear" w:color="auto" w:fill="FFFFFF"/>
          <w:lang w:val="kk-KZ"/>
        </w:rPr>
        <w:t>ЕНГІЗІЛДІ</w:t>
      </w:r>
      <w:r>
        <w:rPr>
          <w:rFonts w:ascii="Times New Roman" w:eastAsia="Times New Roman" w:hAnsi="Times New Roman" w:cs="Times New Roman"/>
          <w:b/>
          <w:bCs/>
          <w:color w:val="000000" w:themeColor="text1"/>
          <w:sz w:val="28"/>
          <w:szCs w:val="28"/>
          <w:shd w:val="clear" w:color="auto" w:fill="FFFFFF"/>
          <w:lang w:val="kk-KZ"/>
        </w:rPr>
        <w:t>.</w:t>
      </w:r>
    </w:p>
    <w:p w:rsidR="0047082D" w:rsidRDefault="0047082D" w:rsidP="0047082D">
      <w:pPr>
        <w:pStyle w:val="a4"/>
        <w:rPr>
          <w:rFonts w:ascii="Times New Roman" w:eastAsia="Times New Roman" w:hAnsi="Times New Roman" w:cs="Times New Roman"/>
          <w:bCs/>
          <w:color w:val="000000" w:themeColor="text1"/>
          <w:sz w:val="28"/>
          <w:szCs w:val="28"/>
          <w:shd w:val="clear" w:color="auto" w:fill="FFFFFF"/>
          <w:lang w:val="kk-KZ"/>
        </w:rPr>
      </w:pPr>
    </w:p>
    <w:p w:rsidR="0047082D" w:rsidRDefault="0047082D" w:rsidP="0047082D">
      <w:pPr>
        <w:pStyle w:val="a4"/>
        <w:rPr>
          <w:rFonts w:ascii="Times New Roman" w:eastAsia="Times New Roman" w:hAnsi="Times New Roman" w:cs="Times New Roman"/>
          <w:bCs/>
          <w:color w:val="000000" w:themeColor="text1"/>
          <w:sz w:val="28"/>
          <w:szCs w:val="28"/>
          <w:shd w:val="clear" w:color="auto" w:fill="FFFFFF"/>
          <w:lang w:val="kk-KZ"/>
        </w:rPr>
      </w:pPr>
    </w:p>
    <w:p w:rsidR="0047082D" w:rsidRPr="004C026D" w:rsidRDefault="0047082D" w:rsidP="0047082D">
      <w:pPr>
        <w:pStyle w:val="a4"/>
        <w:rPr>
          <w:rFonts w:ascii="Times New Roman" w:eastAsia="Times New Roman" w:hAnsi="Times New Roman" w:cs="Times New Roman"/>
          <w:color w:val="000000" w:themeColor="text1"/>
          <w:sz w:val="28"/>
          <w:szCs w:val="28"/>
          <w:shd w:val="clear" w:color="auto" w:fill="FFFFFF"/>
          <w:lang w:val="kk-KZ"/>
        </w:rPr>
      </w:pPr>
    </w:p>
    <w:p w:rsidR="0047082D" w:rsidRPr="00924355" w:rsidRDefault="0047082D" w:rsidP="0047082D">
      <w:pPr>
        <w:pStyle w:val="a4"/>
        <w:rPr>
          <w:rFonts w:ascii="Times New Roman" w:eastAsia="Times New Roman" w:hAnsi="Times New Roman" w:cs="Times New Roman"/>
          <w:color w:val="000000" w:themeColor="text1"/>
          <w:sz w:val="24"/>
          <w:szCs w:val="24"/>
          <w:shd w:val="clear" w:color="auto" w:fill="FFFFFF"/>
          <w:lang w:val="kk-KZ"/>
        </w:rPr>
      </w:pPr>
    </w:p>
    <w:p w:rsidR="0047082D" w:rsidRPr="00924355" w:rsidRDefault="0047082D" w:rsidP="0047082D">
      <w:pPr>
        <w:pStyle w:val="a4"/>
        <w:rPr>
          <w:rFonts w:ascii="Times New Roman" w:eastAsia="Times New Roman" w:hAnsi="Times New Roman" w:cs="Times New Roman"/>
          <w:color w:val="000000" w:themeColor="text1"/>
          <w:sz w:val="24"/>
          <w:szCs w:val="24"/>
          <w:shd w:val="clear" w:color="auto" w:fill="FFFFFF"/>
          <w:lang w:val="kk-KZ"/>
        </w:rPr>
      </w:pPr>
    </w:p>
    <w:p w:rsidR="0047082D" w:rsidRPr="004C026D" w:rsidRDefault="0047082D" w:rsidP="00D06239">
      <w:pPr>
        <w:pStyle w:val="a4"/>
        <w:ind w:firstLine="708"/>
        <w:jc w:val="both"/>
        <w:rPr>
          <w:rFonts w:ascii="Times New Roman" w:hAnsi="Times New Roman" w:cs="Times New Roman"/>
          <w:sz w:val="28"/>
          <w:szCs w:val="28"/>
          <w:lang w:val="kk-KZ"/>
        </w:rPr>
      </w:pPr>
      <w:r w:rsidRPr="004C026D">
        <w:rPr>
          <w:rFonts w:ascii="Times New Roman" w:hAnsi="Times New Roman" w:cs="Times New Roman"/>
          <w:color w:val="000000" w:themeColor="text1"/>
          <w:sz w:val="28"/>
          <w:szCs w:val="28"/>
          <w:shd w:val="clear" w:color="auto" w:fill="FFFFFF"/>
          <w:lang w:val="kk-KZ"/>
        </w:rPr>
        <w:t xml:space="preserve">Ережелер ішінара немесе толықтай </w:t>
      </w:r>
      <w:r w:rsidRPr="004C026D">
        <w:rPr>
          <w:rFonts w:ascii="Times New Roman" w:hAnsi="Times New Roman" w:cs="Times New Roman"/>
          <w:b/>
          <w:color w:val="000000" w:themeColor="text1"/>
          <w:sz w:val="28"/>
          <w:szCs w:val="28"/>
          <w:shd w:val="clear" w:color="auto" w:fill="FFFFFF"/>
          <w:lang w:val="kk-KZ"/>
        </w:rPr>
        <w:t>«</w:t>
      </w:r>
      <w:r w:rsidRPr="004C026D">
        <w:rPr>
          <w:rStyle w:val="a3"/>
          <w:rFonts w:ascii="Times New Roman" w:hAnsi="Times New Roman" w:cs="Times New Roman"/>
          <w:b w:val="0"/>
          <w:sz w:val="28"/>
          <w:szCs w:val="28"/>
          <w:lang w:val="kk-KZ"/>
        </w:rPr>
        <w:t>Ахмет Байтұрсынов атындағы Қостанай өңірлік университетінің» КЕ АҚ</w:t>
      </w:r>
      <w:r w:rsidRPr="004C026D">
        <w:rPr>
          <w:rStyle w:val="a3"/>
          <w:rFonts w:ascii="Times New Roman" w:hAnsi="Times New Roman" w:cs="Times New Roman"/>
          <w:sz w:val="28"/>
          <w:szCs w:val="28"/>
          <w:lang w:val="kk-KZ"/>
        </w:rPr>
        <w:t xml:space="preserve"> </w:t>
      </w:r>
      <w:r w:rsidRPr="004C026D">
        <w:rPr>
          <w:rFonts w:ascii="Times New Roman" w:hAnsi="Times New Roman" w:cs="Times New Roman"/>
          <w:sz w:val="28"/>
          <w:szCs w:val="28"/>
          <w:lang w:val="kk-KZ"/>
        </w:rPr>
        <w:t>Ректор Басқармасының Төрағасының  міндет атқарушысының рұқсатынсыз шығарылып, тираждалып және таратыла алмайды.</w:t>
      </w:r>
    </w:p>
    <w:p w:rsidR="0047082D" w:rsidRDefault="0047082D" w:rsidP="0047082D">
      <w:pPr>
        <w:pStyle w:val="a4"/>
        <w:rPr>
          <w:rFonts w:ascii="Times New Roman" w:hAnsi="Times New Roman" w:cs="Times New Roman"/>
          <w:color w:val="272727"/>
          <w:sz w:val="24"/>
          <w:szCs w:val="24"/>
          <w:lang w:val="kk-KZ"/>
        </w:rPr>
      </w:pPr>
    </w:p>
    <w:p w:rsidR="0047082D" w:rsidRDefault="0047082D" w:rsidP="0047082D">
      <w:pPr>
        <w:pStyle w:val="a4"/>
        <w:rPr>
          <w:rFonts w:ascii="Times New Roman" w:hAnsi="Times New Roman" w:cs="Times New Roman"/>
          <w:color w:val="272727"/>
          <w:sz w:val="24"/>
          <w:szCs w:val="24"/>
          <w:lang w:val="kk-KZ"/>
        </w:rPr>
      </w:pPr>
    </w:p>
    <w:p w:rsidR="0047082D" w:rsidRDefault="0047082D" w:rsidP="0047082D">
      <w:pPr>
        <w:pStyle w:val="a4"/>
        <w:rPr>
          <w:rFonts w:ascii="Times New Roman" w:hAnsi="Times New Roman" w:cs="Times New Roman"/>
          <w:color w:val="272727"/>
          <w:sz w:val="24"/>
          <w:szCs w:val="24"/>
          <w:lang w:val="kk-KZ"/>
        </w:rPr>
      </w:pPr>
    </w:p>
    <w:p w:rsidR="0047082D" w:rsidRDefault="0047082D" w:rsidP="0047082D">
      <w:pPr>
        <w:pStyle w:val="a4"/>
        <w:rPr>
          <w:rFonts w:ascii="Times New Roman" w:hAnsi="Times New Roman" w:cs="Times New Roman"/>
          <w:color w:val="272727"/>
          <w:sz w:val="24"/>
          <w:szCs w:val="24"/>
          <w:lang w:val="kk-KZ"/>
        </w:rPr>
      </w:pPr>
    </w:p>
    <w:p w:rsidR="0047082D" w:rsidRPr="00924355" w:rsidRDefault="0047082D" w:rsidP="0047082D">
      <w:pPr>
        <w:pStyle w:val="a4"/>
        <w:rPr>
          <w:rFonts w:ascii="Times New Roman" w:hAnsi="Times New Roman" w:cs="Times New Roman"/>
          <w:color w:val="272727"/>
          <w:sz w:val="24"/>
          <w:szCs w:val="24"/>
          <w:lang w:val="kk-KZ"/>
        </w:rPr>
      </w:pPr>
    </w:p>
    <w:p w:rsidR="0047082D" w:rsidRPr="00924355" w:rsidRDefault="0047082D" w:rsidP="0047082D">
      <w:pPr>
        <w:pStyle w:val="a4"/>
        <w:rPr>
          <w:rFonts w:ascii="Times New Roman" w:hAnsi="Times New Roman" w:cs="Times New Roman"/>
          <w:color w:val="272727"/>
          <w:sz w:val="24"/>
          <w:szCs w:val="24"/>
          <w:lang w:val="kk-KZ"/>
        </w:rPr>
      </w:pPr>
    </w:p>
    <w:p w:rsidR="0047082D" w:rsidRPr="00D06239" w:rsidRDefault="0047082D" w:rsidP="0047082D">
      <w:pPr>
        <w:pStyle w:val="a4"/>
        <w:rPr>
          <w:rFonts w:ascii="Times New Roman" w:hAnsi="Times New Roman" w:cs="Times New Roman"/>
          <w:color w:val="272727"/>
          <w:sz w:val="24"/>
          <w:szCs w:val="24"/>
          <w:lang w:val="kk-KZ"/>
        </w:rPr>
      </w:pPr>
      <w:r w:rsidRPr="00924355">
        <w:rPr>
          <w:rFonts w:ascii="Times New Roman" w:hAnsi="Times New Roman" w:cs="Times New Roman"/>
          <w:color w:val="272727"/>
          <w:sz w:val="24"/>
          <w:szCs w:val="24"/>
          <w:lang w:val="kk-KZ"/>
        </w:rPr>
        <w:t xml:space="preserve">                              </w:t>
      </w:r>
      <w:r>
        <w:rPr>
          <w:rFonts w:ascii="Times New Roman" w:hAnsi="Times New Roman" w:cs="Times New Roman"/>
          <w:color w:val="272727"/>
          <w:sz w:val="24"/>
          <w:szCs w:val="24"/>
          <w:lang w:val="kk-KZ"/>
        </w:rPr>
        <w:t xml:space="preserve">                       </w:t>
      </w:r>
      <w:r w:rsidRPr="0046324B">
        <w:rPr>
          <w:rFonts w:ascii="Times New Roman" w:hAnsi="Times New Roman" w:cs="Times New Roman"/>
          <w:b/>
          <w:color w:val="262626" w:themeColor="text1" w:themeTint="D9"/>
          <w:sz w:val="20"/>
          <w:szCs w:val="20"/>
          <w:lang w:val="kk-KZ"/>
        </w:rPr>
        <w:t>©</w:t>
      </w:r>
      <w:r w:rsidRPr="004C026D">
        <w:rPr>
          <w:rStyle w:val="a3"/>
          <w:rFonts w:ascii="Times New Roman" w:hAnsi="Times New Roman" w:cs="Times New Roman"/>
          <w:b w:val="0"/>
          <w:color w:val="262626" w:themeColor="text1" w:themeTint="D9"/>
          <w:sz w:val="20"/>
          <w:szCs w:val="20"/>
          <w:lang w:val="kk-KZ"/>
        </w:rPr>
        <w:t>Ахмет Байтұрсынов атындағы Қостанай өңірлік университеті</w:t>
      </w:r>
      <w:r w:rsidRPr="00D06239">
        <w:rPr>
          <w:rFonts w:ascii="Times New Roman" w:hAnsi="Times New Roman" w:cs="Times New Roman"/>
          <w:color w:val="262626" w:themeColor="text1" w:themeTint="D9"/>
          <w:sz w:val="20"/>
          <w:szCs w:val="20"/>
          <w:lang w:val="kk-KZ"/>
        </w:rPr>
        <w:t>, 2020</w:t>
      </w:r>
    </w:p>
    <w:p w:rsidR="0047082D" w:rsidRDefault="0047082D">
      <w:pPr>
        <w:rPr>
          <w:rFonts w:ascii="Times New Roman" w:hAnsi="Times New Roman" w:cs="Times New Roman"/>
          <w:b/>
          <w:sz w:val="28"/>
          <w:szCs w:val="28"/>
          <w:lang w:val="kk-KZ"/>
        </w:rPr>
      </w:pPr>
      <w:r>
        <w:rPr>
          <w:rFonts w:ascii="Times New Roman" w:hAnsi="Times New Roman" w:cs="Times New Roman"/>
          <w:b/>
          <w:sz w:val="28"/>
          <w:szCs w:val="28"/>
          <w:lang w:val="kk-KZ"/>
        </w:rPr>
        <w:br w:type="page"/>
      </w:r>
    </w:p>
    <w:p w:rsidR="0047082D" w:rsidRPr="0047082D" w:rsidRDefault="0047082D" w:rsidP="00D8052C">
      <w:pPr>
        <w:jc w:val="center"/>
        <w:rPr>
          <w:rFonts w:ascii="Times New Roman" w:hAnsi="Times New Roman" w:cs="Times New Roman"/>
          <w:b/>
          <w:sz w:val="28"/>
          <w:szCs w:val="28"/>
          <w:lang w:val="kk-KZ"/>
        </w:rPr>
      </w:pPr>
      <w:r w:rsidRPr="0047082D">
        <w:rPr>
          <w:rFonts w:ascii="Times New Roman" w:hAnsi="Times New Roman" w:cs="Times New Roman"/>
          <w:b/>
          <w:sz w:val="28"/>
          <w:szCs w:val="28"/>
          <w:lang w:val="kk-KZ"/>
        </w:rPr>
        <w:lastRenderedPageBreak/>
        <w:t>Мазмұны</w:t>
      </w:r>
    </w:p>
    <w:p w:rsidR="0047082D" w:rsidRPr="0047082D" w:rsidRDefault="0047082D" w:rsidP="0047082D">
      <w:pPr>
        <w:rPr>
          <w:rFonts w:ascii="Times New Roman" w:hAnsi="Times New Roman" w:cs="Times New Roman"/>
          <w:b/>
          <w:sz w:val="28"/>
          <w:szCs w:val="28"/>
          <w:lang w:val="kk-KZ"/>
        </w:rPr>
      </w:pPr>
    </w:p>
    <w:p w:rsidR="0047082D" w:rsidRPr="0047082D" w:rsidRDefault="0047082D" w:rsidP="0047082D">
      <w:pPr>
        <w:rPr>
          <w:rFonts w:ascii="Times New Roman" w:hAnsi="Times New Roman" w:cs="Times New Roman"/>
          <w:sz w:val="28"/>
          <w:szCs w:val="28"/>
          <w:lang w:val="kk-KZ"/>
        </w:rPr>
      </w:pPr>
      <w:r w:rsidRPr="0047082D">
        <w:rPr>
          <w:rFonts w:ascii="Times New Roman" w:hAnsi="Times New Roman" w:cs="Times New Roman"/>
          <w:sz w:val="28"/>
          <w:szCs w:val="28"/>
          <w:lang w:val="kk-KZ"/>
        </w:rPr>
        <w:t>1. Қолдану с</w:t>
      </w:r>
      <w:r w:rsidR="00D8052C">
        <w:rPr>
          <w:rFonts w:ascii="Times New Roman" w:hAnsi="Times New Roman" w:cs="Times New Roman"/>
          <w:sz w:val="28"/>
          <w:szCs w:val="28"/>
          <w:lang w:val="kk-KZ"/>
        </w:rPr>
        <w:t>аласы ...……………………………………………......……</w:t>
      </w:r>
      <w:r w:rsidR="001E0BC5">
        <w:rPr>
          <w:rFonts w:ascii="Times New Roman" w:hAnsi="Times New Roman" w:cs="Times New Roman"/>
          <w:sz w:val="28"/>
          <w:szCs w:val="28"/>
          <w:lang w:val="kk-KZ"/>
        </w:rPr>
        <w:t>.</w:t>
      </w:r>
      <w:r w:rsidR="00D8052C">
        <w:rPr>
          <w:rFonts w:ascii="Times New Roman" w:hAnsi="Times New Roman" w:cs="Times New Roman"/>
          <w:sz w:val="28"/>
          <w:szCs w:val="28"/>
          <w:lang w:val="kk-KZ"/>
        </w:rPr>
        <w:t>…</w:t>
      </w:r>
      <w:r w:rsidRPr="0047082D">
        <w:rPr>
          <w:rFonts w:ascii="Times New Roman" w:hAnsi="Times New Roman" w:cs="Times New Roman"/>
          <w:sz w:val="28"/>
          <w:szCs w:val="28"/>
          <w:lang w:val="kk-KZ"/>
        </w:rPr>
        <w:t>4</w:t>
      </w:r>
    </w:p>
    <w:p w:rsidR="0047082D" w:rsidRPr="0047082D" w:rsidRDefault="0047082D" w:rsidP="0047082D">
      <w:pPr>
        <w:rPr>
          <w:rFonts w:ascii="Times New Roman" w:hAnsi="Times New Roman" w:cs="Times New Roman"/>
          <w:sz w:val="28"/>
          <w:szCs w:val="28"/>
          <w:lang w:val="kk-KZ"/>
        </w:rPr>
      </w:pPr>
      <w:r w:rsidRPr="0047082D">
        <w:rPr>
          <w:rFonts w:ascii="Times New Roman" w:hAnsi="Times New Roman" w:cs="Times New Roman"/>
          <w:sz w:val="28"/>
          <w:szCs w:val="28"/>
          <w:lang w:val="kk-KZ"/>
        </w:rPr>
        <w:t>2. Нормативтік сілтемелер ............................................................</w:t>
      </w:r>
      <w:r w:rsidR="00D8052C">
        <w:rPr>
          <w:rFonts w:ascii="Times New Roman" w:hAnsi="Times New Roman" w:cs="Times New Roman"/>
          <w:sz w:val="28"/>
          <w:szCs w:val="28"/>
          <w:lang w:val="kk-KZ"/>
        </w:rPr>
        <w:t>.......</w:t>
      </w:r>
      <w:r w:rsidRPr="0047082D">
        <w:rPr>
          <w:rFonts w:ascii="Times New Roman" w:hAnsi="Times New Roman" w:cs="Times New Roman"/>
          <w:sz w:val="28"/>
          <w:szCs w:val="28"/>
          <w:lang w:val="kk-KZ"/>
        </w:rPr>
        <w:t>...</w:t>
      </w:r>
      <w:r w:rsidR="001E0BC5">
        <w:rPr>
          <w:rFonts w:ascii="Times New Roman" w:hAnsi="Times New Roman" w:cs="Times New Roman"/>
          <w:sz w:val="28"/>
          <w:szCs w:val="28"/>
          <w:lang w:val="kk-KZ"/>
        </w:rPr>
        <w:t>.</w:t>
      </w:r>
      <w:r w:rsidRPr="0047082D">
        <w:rPr>
          <w:rFonts w:ascii="Times New Roman" w:hAnsi="Times New Roman" w:cs="Times New Roman"/>
          <w:sz w:val="28"/>
          <w:szCs w:val="28"/>
          <w:lang w:val="kk-KZ"/>
        </w:rPr>
        <w:t>... 4</w:t>
      </w:r>
    </w:p>
    <w:p w:rsidR="0047082D" w:rsidRPr="0047082D" w:rsidRDefault="0047082D" w:rsidP="0047082D">
      <w:pPr>
        <w:rPr>
          <w:rFonts w:ascii="Times New Roman" w:hAnsi="Times New Roman" w:cs="Times New Roman"/>
          <w:sz w:val="28"/>
          <w:szCs w:val="28"/>
          <w:lang w:val="kk-KZ"/>
        </w:rPr>
      </w:pPr>
      <w:r>
        <w:rPr>
          <w:rFonts w:ascii="Times New Roman" w:hAnsi="Times New Roman" w:cs="Times New Roman"/>
          <w:sz w:val="28"/>
          <w:szCs w:val="28"/>
          <w:lang w:val="kk-KZ"/>
        </w:rPr>
        <w:t xml:space="preserve">3. Жауапкершілік және </w:t>
      </w:r>
      <w:r w:rsidRPr="0047082D">
        <w:rPr>
          <w:rFonts w:ascii="Times New Roman" w:hAnsi="Times New Roman" w:cs="Times New Roman"/>
          <w:sz w:val="28"/>
          <w:szCs w:val="28"/>
          <w:lang w:val="kk-KZ"/>
        </w:rPr>
        <w:t>өкілеттіктер</w:t>
      </w:r>
      <w:r>
        <w:rPr>
          <w:rFonts w:ascii="Times New Roman" w:hAnsi="Times New Roman" w:cs="Times New Roman"/>
          <w:sz w:val="28"/>
          <w:szCs w:val="28"/>
          <w:lang w:val="kk-KZ"/>
        </w:rPr>
        <w:t>.…………………………</w:t>
      </w:r>
      <w:r w:rsidR="00D8052C">
        <w:rPr>
          <w:rFonts w:ascii="Times New Roman" w:hAnsi="Times New Roman" w:cs="Times New Roman"/>
          <w:sz w:val="28"/>
          <w:szCs w:val="28"/>
          <w:lang w:val="kk-KZ"/>
        </w:rPr>
        <w:t>..........</w:t>
      </w:r>
      <w:r>
        <w:rPr>
          <w:rFonts w:ascii="Times New Roman" w:hAnsi="Times New Roman" w:cs="Times New Roman"/>
          <w:sz w:val="28"/>
          <w:szCs w:val="28"/>
          <w:lang w:val="kk-KZ"/>
        </w:rPr>
        <w:t>…</w:t>
      </w:r>
      <w:r w:rsidR="001E0BC5">
        <w:rPr>
          <w:rFonts w:ascii="Times New Roman" w:hAnsi="Times New Roman" w:cs="Times New Roman"/>
          <w:sz w:val="28"/>
          <w:szCs w:val="28"/>
          <w:lang w:val="kk-KZ"/>
        </w:rPr>
        <w:t>.</w:t>
      </w:r>
      <w:r>
        <w:rPr>
          <w:rFonts w:ascii="Times New Roman" w:hAnsi="Times New Roman" w:cs="Times New Roman"/>
          <w:sz w:val="28"/>
          <w:szCs w:val="28"/>
          <w:lang w:val="kk-KZ"/>
        </w:rPr>
        <w:t>…</w:t>
      </w:r>
      <w:r w:rsidRPr="0047082D">
        <w:rPr>
          <w:rFonts w:ascii="Times New Roman" w:hAnsi="Times New Roman" w:cs="Times New Roman"/>
          <w:sz w:val="28"/>
          <w:szCs w:val="28"/>
          <w:lang w:val="kk-KZ"/>
        </w:rPr>
        <w:t>4</w:t>
      </w:r>
    </w:p>
    <w:p w:rsidR="0047082D" w:rsidRPr="0047082D" w:rsidRDefault="0047082D" w:rsidP="0047082D">
      <w:pPr>
        <w:rPr>
          <w:rFonts w:ascii="Times New Roman" w:hAnsi="Times New Roman" w:cs="Times New Roman"/>
          <w:sz w:val="28"/>
          <w:szCs w:val="28"/>
          <w:lang w:val="kk-KZ"/>
        </w:rPr>
      </w:pPr>
      <w:r w:rsidRPr="0047082D">
        <w:rPr>
          <w:rFonts w:ascii="Times New Roman" w:hAnsi="Times New Roman" w:cs="Times New Roman"/>
          <w:sz w:val="28"/>
          <w:szCs w:val="28"/>
          <w:lang w:val="kk-KZ"/>
        </w:rPr>
        <w:t>4. Жалпы ережелер</w:t>
      </w:r>
      <w:r w:rsidR="00D8052C">
        <w:rPr>
          <w:rFonts w:ascii="Times New Roman" w:hAnsi="Times New Roman" w:cs="Times New Roman"/>
          <w:sz w:val="28"/>
          <w:szCs w:val="28"/>
          <w:lang w:val="kk-KZ"/>
        </w:rPr>
        <w:t xml:space="preserve"> .......…………………….…………………….......…</w:t>
      </w:r>
      <w:r w:rsidR="001E0BC5">
        <w:rPr>
          <w:rFonts w:ascii="Times New Roman" w:hAnsi="Times New Roman" w:cs="Times New Roman"/>
          <w:sz w:val="28"/>
          <w:szCs w:val="28"/>
          <w:lang w:val="kk-KZ"/>
        </w:rPr>
        <w:t>.</w:t>
      </w:r>
      <w:r w:rsidR="00D8052C">
        <w:rPr>
          <w:rFonts w:ascii="Times New Roman" w:hAnsi="Times New Roman" w:cs="Times New Roman"/>
          <w:sz w:val="28"/>
          <w:szCs w:val="28"/>
          <w:lang w:val="kk-KZ"/>
        </w:rPr>
        <w:t>…</w:t>
      </w:r>
      <w:r w:rsidR="00CD6FED">
        <w:rPr>
          <w:rFonts w:ascii="Times New Roman" w:hAnsi="Times New Roman" w:cs="Times New Roman"/>
          <w:sz w:val="28"/>
          <w:szCs w:val="28"/>
          <w:lang w:val="kk-KZ"/>
        </w:rPr>
        <w:t>4</w:t>
      </w:r>
    </w:p>
    <w:p w:rsidR="0047082D" w:rsidRPr="0047082D" w:rsidRDefault="0047082D" w:rsidP="0047082D">
      <w:pPr>
        <w:rPr>
          <w:rFonts w:ascii="Times New Roman" w:hAnsi="Times New Roman" w:cs="Times New Roman"/>
          <w:sz w:val="28"/>
          <w:szCs w:val="28"/>
          <w:lang w:val="kk-KZ"/>
        </w:rPr>
      </w:pPr>
      <w:r w:rsidRPr="0047082D">
        <w:rPr>
          <w:rFonts w:ascii="Times New Roman" w:hAnsi="Times New Roman" w:cs="Times New Roman"/>
          <w:sz w:val="28"/>
          <w:szCs w:val="28"/>
          <w:lang w:val="kk-KZ"/>
        </w:rPr>
        <w:t>5. Қызметтің сипа</w:t>
      </w:r>
      <w:r w:rsidR="00D8052C">
        <w:rPr>
          <w:rFonts w:ascii="Times New Roman" w:hAnsi="Times New Roman" w:cs="Times New Roman"/>
          <w:sz w:val="28"/>
          <w:szCs w:val="28"/>
          <w:lang w:val="kk-KZ"/>
        </w:rPr>
        <w:t>ттамасы.……….………………………….</w:t>
      </w:r>
      <w:r>
        <w:rPr>
          <w:rFonts w:ascii="Times New Roman" w:hAnsi="Times New Roman" w:cs="Times New Roman"/>
          <w:sz w:val="28"/>
          <w:szCs w:val="28"/>
          <w:lang w:val="kk-KZ"/>
        </w:rPr>
        <w:t>……</w:t>
      </w:r>
      <w:r w:rsidR="001E0BC5">
        <w:rPr>
          <w:rFonts w:ascii="Times New Roman" w:hAnsi="Times New Roman" w:cs="Times New Roman"/>
          <w:sz w:val="28"/>
          <w:szCs w:val="28"/>
          <w:lang w:val="kk-KZ"/>
        </w:rPr>
        <w:t>.........</w:t>
      </w:r>
      <w:r w:rsidR="00D8052C">
        <w:rPr>
          <w:rFonts w:ascii="Times New Roman" w:hAnsi="Times New Roman" w:cs="Times New Roman"/>
          <w:sz w:val="28"/>
          <w:szCs w:val="28"/>
          <w:lang w:val="kk-KZ"/>
        </w:rPr>
        <w:t>.</w:t>
      </w:r>
      <w:r>
        <w:rPr>
          <w:rFonts w:ascii="Times New Roman" w:hAnsi="Times New Roman" w:cs="Times New Roman"/>
          <w:sz w:val="28"/>
          <w:szCs w:val="28"/>
          <w:lang w:val="kk-KZ"/>
        </w:rPr>
        <w:t>…</w:t>
      </w:r>
      <w:r w:rsidR="00CD6FED">
        <w:rPr>
          <w:rFonts w:ascii="Times New Roman" w:hAnsi="Times New Roman" w:cs="Times New Roman"/>
          <w:sz w:val="28"/>
          <w:szCs w:val="28"/>
          <w:lang w:val="kk-KZ"/>
        </w:rPr>
        <w:t>4</w:t>
      </w:r>
    </w:p>
    <w:p w:rsidR="0047082D" w:rsidRPr="0047082D" w:rsidRDefault="0047082D" w:rsidP="0047082D">
      <w:pPr>
        <w:rPr>
          <w:rFonts w:ascii="Times New Roman" w:hAnsi="Times New Roman" w:cs="Times New Roman"/>
          <w:sz w:val="28"/>
          <w:szCs w:val="28"/>
          <w:lang w:val="kk-KZ"/>
        </w:rPr>
      </w:pPr>
      <w:r w:rsidRPr="0047082D">
        <w:rPr>
          <w:rFonts w:ascii="Times New Roman" w:hAnsi="Times New Roman" w:cs="Times New Roman"/>
          <w:sz w:val="28"/>
          <w:szCs w:val="28"/>
          <w:lang w:val="kk-KZ"/>
        </w:rPr>
        <w:t>6.Кеңесті қалыптастыру тә</w:t>
      </w:r>
      <w:r w:rsidR="00D8052C">
        <w:rPr>
          <w:rFonts w:ascii="Times New Roman" w:hAnsi="Times New Roman" w:cs="Times New Roman"/>
          <w:sz w:val="28"/>
          <w:szCs w:val="28"/>
          <w:lang w:val="kk-KZ"/>
        </w:rPr>
        <w:t>ртібі ..………………...…………..…...</w:t>
      </w:r>
      <w:r w:rsidR="001E0BC5">
        <w:rPr>
          <w:rFonts w:ascii="Times New Roman" w:hAnsi="Times New Roman" w:cs="Times New Roman"/>
          <w:sz w:val="28"/>
          <w:szCs w:val="28"/>
          <w:lang w:val="kk-KZ"/>
        </w:rPr>
        <w:t>.........</w:t>
      </w:r>
      <w:r w:rsidR="00D8052C">
        <w:rPr>
          <w:rFonts w:ascii="Times New Roman" w:hAnsi="Times New Roman" w:cs="Times New Roman"/>
          <w:sz w:val="28"/>
          <w:szCs w:val="28"/>
          <w:lang w:val="kk-KZ"/>
        </w:rPr>
        <w:t>…</w:t>
      </w:r>
      <w:r w:rsidRPr="0047082D">
        <w:rPr>
          <w:rFonts w:ascii="Times New Roman" w:hAnsi="Times New Roman" w:cs="Times New Roman"/>
          <w:sz w:val="28"/>
          <w:szCs w:val="28"/>
          <w:lang w:val="kk-KZ"/>
        </w:rPr>
        <w:t>5</w:t>
      </w:r>
    </w:p>
    <w:p w:rsidR="0047082D" w:rsidRPr="0047082D" w:rsidRDefault="0047082D" w:rsidP="0047082D">
      <w:pPr>
        <w:rPr>
          <w:rFonts w:ascii="Times New Roman" w:hAnsi="Times New Roman" w:cs="Times New Roman"/>
          <w:sz w:val="28"/>
          <w:szCs w:val="28"/>
          <w:lang w:val="kk-KZ"/>
        </w:rPr>
      </w:pPr>
      <w:r w:rsidRPr="0047082D">
        <w:rPr>
          <w:rFonts w:ascii="Times New Roman" w:hAnsi="Times New Roman" w:cs="Times New Roman"/>
          <w:sz w:val="28"/>
          <w:szCs w:val="28"/>
          <w:lang w:val="kk-KZ"/>
        </w:rPr>
        <w:t>7. Кеңес Төрағасының, мүшелерінің және хатшыс</w:t>
      </w:r>
      <w:r>
        <w:rPr>
          <w:rFonts w:ascii="Times New Roman" w:hAnsi="Times New Roman" w:cs="Times New Roman"/>
          <w:sz w:val="28"/>
          <w:szCs w:val="28"/>
          <w:lang w:val="kk-KZ"/>
        </w:rPr>
        <w:t>ының өкілеттіктері.</w:t>
      </w:r>
      <w:r w:rsidR="001E0BC5">
        <w:rPr>
          <w:rFonts w:ascii="Times New Roman" w:hAnsi="Times New Roman" w:cs="Times New Roman"/>
          <w:sz w:val="28"/>
          <w:szCs w:val="28"/>
          <w:lang w:val="kk-KZ"/>
        </w:rPr>
        <w:t>...</w:t>
      </w:r>
      <w:r w:rsidRPr="0047082D">
        <w:rPr>
          <w:rFonts w:ascii="Times New Roman" w:hAnsi="Times New Roman" w:cs="Times New Roman"/>
          <w:sz w:val="28"/>
          <w:szCs w:val="28"/>
          <w:lang w:val="kk-KZ"/>
        </w:rPr>
        <w:t>6</w:t>
      </w:r>
    </w:p>
    <w:p w:rsidR="0047082D" w:rsidRPr="0047082D" w:rsidRDefault="0047082D" w:rsidP="0047082D">
      <w:pPr>
        <w:rPr>
          <w:rFonts w:ascii="Times New Roman" w:hAnsi="Times New Roman" w:cs="Times New Roman"/>
          <w:sz w:val="28"/>
          <w:szCs w:val="28"/>
          <w:lang w:val="kk-KZ"/>
        </w:rPr>
      </w:pPr>
      <w:r w:rsidRPr="0047082D">
        <w:rPr>
          <w:rFonts w:ascii="Times New Roman" w:hAnsi="Times New Roman" w:cs="Times New Roman"/>
          <w:sz w:val="28"/>
          <w:szCs w:val="28"/>
          <w:lang w:val="kk-KZ"/>
        </w:rPr>
        <w:t>8. Кеңес жұмысының тәртібі..................................</w:t>
      </w:r>
      <w:r w:rsidR="00D8052C">
        <w:rPr>
          <w:rFonts w:ascii="Times New Roman" w:hAnsi="Times New Roman" w:cs="Times New Roman"/>
          <w:sz w:val="28"/>
          <w:szCs w:val="28"/>
          <w:lang w:val="kk-KZ"/>
        </w:rPr>
        <w:t>......................</w:t>
      </w:r>
      <w:r w:rsidR="001E0BC5">
        <w:rPr>
          <w:rFonts w:ascii="Times New Roman" w:hAnsi="Times New Roman" w:cs="Times New Roman"/>
          <w:sz w:val="28"/>
          <w:szCs w:val="28"/>
          <w:lang w:val="kk-KZ"/>
        </w:rPr>
        <w:t>.........</w:t>
      </w:r>
      <w:r w:rsidR="00D8052C">
        <w:rPr>
          <w:rFonts w:ascii="Times New Roman" w:hAnsi="Times New Roman" w:cs="Times New Roman"/>
          <w:sz w:val="28"/>
          <w:szCs w:val="28"/>
          <w:lang w:val="kk-KZ"/>
        </w:rPr>
        <w:t>.......</w:t>
      </w:r>
      <w:r w:rsidR="00CD6FED">
        <w:rPr>
          <w:rFonts w:ascii="Times New Roman" w:hAnsi="Times New Roman" w:cs="Times New Roman"/>
          <w:sz w:val="28"/>
          <w:szCs w:val="28"/>
          <w:lang w:val="kk-KZ"/>
        </w:rPr>
        <w:t>.7</w:t>
      </w:r>
    </w:p>
    <w:p w:rsidR="0047082D" w:rsidRPr="0047082D" w:rsidRDefault="0047082D" w:rsidP="0047082D">
      <w:pPr>
        <w:rPr>
          <w:rFonts w:ascii="Times New Roman" w:hAnsi="Times New Roman" w:cs="Times New Roman"/>
          <w:sz w:val="28"/>
          <w:szCs w:val="28"/>
          <w:lang w:val="kk-KZ"/>
        </w:rPr>
      </w:pPr>
      <w:r w:rsidRPr="0047082D">
        <w:rPr>
          <w:rFonts w:ascii="Times New Roman" w:hAnsi="Times New Roman" w:cs="Times New Roman"/>
          <w:sz w:val="28"/>
          <w:szCs w:val="28"/>
          <w:lang w:val="kk-KZ"/>
        </w:rPr>
        <w:t>9. Өзгерістер енгізу тәртібі........</w:t>
      </w:r>
      <w:r w:rsidR="00D8052C">
        <w:rPr>
          <w:rFonts w:ascii="Times New Roman" w:hAnsi="Times New Roman" w:cs="Times New Roman"/>
          <w:sz w:val="28"/>
          <w:szCs w:val="28"/>
          <w:lang w:val="kk-KZ"/>
        </w:rPr>
        <w:t>.......................………………….......</w:t>
      </w:r>
      <w:r w:rsidR="001E0BC5">
        <w:rPr>
          <w:rFonts w:ascii="Times New Roman" w:hAnsi="Times New Roman" w:cs="Times New Roman"/>
          <w:sz w:val="28"/>
          <w:szCs w:val="28"/>
          <w:lang w:val="kk-KZ"/>
        </w:rPr>
        <w:t>.........</w:t>
      </w:r>
      <w:r w:rsidR="00CD6FED">
        <w:rPr>
          <w:rFonts w:ascii="Times New Roman" w:hAnsi="Times New Roman" w:cs="Times New Roman"/>
          <w:sz w:val="28"/>
          <w:szCs w:val="28"/>
          <w:lang w:val="kk-KZ"/>
        </w:rPr>
        <w:t>.</w:t>
      </w:r>
      <w:r w:rsidRPr="0047082D">
        <w:rPr>
          <w:rFonts w:ascii="Times New Roman" w:hAnsi="Times New Roman" w:cs="Times New Roman"/>
          <w:sz w:val="28"/>
          <w:szCs w:val="28"/>
          <w:lang w:val="kk-KZ"/>
        </w:rPr>
        <w:t>8</w:t>
      </w:r>
    </w:p>
    <w:p w:rsidR="0047082D" w:rsidRPr="0047082D" w:rsidRDefault="0047082D" w:rsidP="0047082D">
      <w:pPr>
        <w:rPr>
          <w:rFonts w:ascii="Times New Roman" w:hAnsi="Times New Roman" w:cs="Times New Roman"/>
          <w:sz w:val="28"/>
          <w:szCs w:val="28"/>
          <w:lang w:val="kk-KZ"/>
        </w:rPr>
      </w:pPr>
      <w:r>
        <w:rPr>
          <w:rFonts w:ascii="Times New Roman" w:hAnsi="Times New Roman" w:cs="Times New Roman"/>
          <w:sz w:val="28"/>
          <w:szCs w:val="28"/>
          <w:lang w:val="kk-KZ"/>
        </w:rPr>
        <w:t>10</w:t>
      </w:r>
      <w:r w:rsidRPr="0047082D">
        <w:rPr>
          <w:rFonts w:ascii="Times New Roman" w:hAnsi="Times New Roman" w:cs="Times New Roman"/>
          <w:sz w:val="28"/>
          <w:szCs w:val="28"/>
          <w:lang w:val="kk-KZ"/>
        </w:rPr>
        <w:t>. Келісу, сақтау және тарату...................</w:t>
      </w:r>
      <w:r w:rsidR="00D8052C">
        <w:rPr>
          <w:rFonts w:ascii="Times New Roman" w:hAnsi="Times New Roman" w:cs="Times New Roman"/>
          <w:sz w:val="28"/>
          <w:szCs w:val="28"/>
          <w:lang w:val="kk-KZ"/>
        </w:rPr>
        <w:t>........................................</w:t>
      </w:r>
      <w:r w:rsidR="001E0BC5">
        <w:rPr>
          <w:rFonts w:ascii="Times New Roman" w:hAnsi="Times New Roman" w:cs="Times New Roman"/>
          <w:sz w:val="28"/>
          <w:szCs w:val="28"/>
          <w:lang w:val="kk-KZ"/>
        </w:rPr>
        <w:t>.........</w:t>
      </w:r>
      <w:r w:rsidR="00D8052C">
        <w:rPr>
          <w:rFonts w:ascii="Times New Roman" w:hAnsi="Times New Roman" w:cs="Times New Roman"/>
          <w:sz w:val="28"/>
          <w:szCs w:val="28"/>
          <w:lang w:val="kk-KZ"/>
        </w:rPr>
        <w:t>.</w:t>
      </w:r>
      <w:r w:rsidR="00CD6FED">
        <w:rPr>
          <w:rFonts w:ascii="Times New Roman" w:hAnsi="Times New Roman" w:cs="Times New Roman"/>
          <w:sz w:val="28"/>
          <w:szCs w:val="28"/>
          <w:lang w:val="kk-KZ"/>
        </w:rPr>
        <w:t>.</w:t>
      </w:r>
      <w:r w:rsidRPr="0047082D">
        <w:rPr>
          <w:rFonts w:ascii="Times New Roman" w:hAnsi="Times New Roman" w:cs="Times New Roman"/>
          <w:sz w:val="28"/>
          <w:szCs w:val="28"/>
          <w:lang w:val="kk-KZ"/>
        </w:rPr>
        <w:t>8</w:t>
      </w:r>
    </w:p>
    <w:p w:rsidR="00E820E0" w:rsidRPr="00E820E0" w:rsidRDefault="0047082D" w:rsidP="002B7A97">
      <w:pPr>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br w:type="page"/>
      </w:r>
      <w:r w:rsidR="00E820E0" w:rsidRPr="00E820E0">
        <w:rPr>
          <w:rFonts w:ascii="Times New Roman" w:hAnsi="Times New Roman" w:cs="Times New Roman"/>
          <w:b/>
          <w:sz w:val="28"/>
          <w:szCs w:val="28"/>
          <w:lang w:val="kk-KZ"/>
        </w:rPr>
        <w:lastRenderedPageBreak/>
        <w:t>1 тарау. Қолдану саласы</w:t>
      </w:r>
    </w:p>
    <w:p w:rsidR="00E820E0" w:rsidRPr="00E820E0" w:rsidRDefault="00E820E0" w:rsidP="002B7A97">
      <w:pPr>
        <w:ind w:firstLine="708"/>
        <w:jc w:val="both"/>
        <w:rPr>
          <w:rFonts w:ascii="Times New Roman" w:hAnsi="Times New Roman" w:cs="Times New Roman"/>
          <w:b/>
          <w:sz w:val="28"/>
          <w:szCs w:val="28"/>
          <w:lang w:val="kk-KZ"/>
        </w:rPr>
      </w:pPr>
      <w:r w:rsidRPr="00D8052C">
        <w:rPr>
          <w:rFonts w:ascii="Times New Roman" w:hAnsi="Times New Roman" w:cs="Times New Roman"/>
          <w:sz w:val="28"/>
          <w:szCs w:val="28"/>
          <w:lang w:val="kk-KZ"/>
        </w:rPr>
        <w:t>1.</w:t>
      </w:r>
      <w:r w:rsidR="00CD6FED">
        <w:rPr>
          <w:rFonts w:ascii="Times New Roman" w:hAnsi="Times New Roman" w:cs="Times New Roman"/>
          <w:sz w:val="28"/>
          <w:szCs w:val="28"/>
          <w:lang w:val="kk-KZ"/>
        </w:rPr>
        <w:t> </w:t>
      </w:r>
      <w:r w:rsidRPr="00D8052C">
        <w:rPr>
          <w:rFonts w:ascii="Times New Roman" w:hAnsi="Times New Roman" w:cs="Times New Roman"/>
          <w:sz w:val="28"/>
          <w:szCs w:val="28"/>
          <w:lang w:val="kk-KZ"/>
        </w:rPr>
        <w:t>Осы Ере</w:t>
      </w:r>
      <w:r w:rsidR="00D8052C">
        <w:rPr>
          <w:rFonts w:ascii="Times New Roman" w:hAnsi="Times New Roman" w:cs="Times New Roman"/>
          <w:sz w:val="28"/>
          <w:szCs w:val="28"/>
          <w:lang w:val="kk-KZ"/>
        </w:rPr>
        <w:t>же А.Байтұрсынов атындағы</w:t>
      </w:r>
      <w:r w:rsidR="001E0BC5">
        <w:rPr>
          <w:rFonts w:ascii="Times New Roman" w:hAnsi="Times New Roman" w:cs="Times New Roman"/>
          <w:sz w:val="28"/>
          <w:szCs w:val="28"/>
          <w:lang w:val="kk-KZ"/>
        </w:rPr>
        <w:t xml:space="preserve"> Қостанай өңірлік университетінің </w:t>
      </w:r>
      <w:r w:rsidR="00FC42EA">
        <w:rPr>
          <w:rFonts w:ascii="Times New Roman" w:hAnsi="Times New Roman" w:cs="Times New Roman"/>
          <w:sz w:val="28"/>
          <w:szCs w:val="28"/>
          <w:lang w:val="kk-KZ"/>
        </w:rPr>
        <w:t>Этика</w:t>
      </w:r>
      <w:r w:rsidRPr="00D8052C">
        <w:rPr>
          <w:rFonts w:ascii="Times New Roman" w:hAnsi="Times New Roman" w:cs="Times New Roman"/>
          <w:sz w:val="28"/>
          <w:szCs w:val="28"/>
          <w:lang w:val="kk-KZ"/>
        </w:rPr>
        <w:t xml:space="preserve"> жөніндегі кеңесінің (бұдан әрі </w:t>
      </w:r>
      <w:r w:rsidR="00D8052C">
        <w:rPr>
          <w:rFonts w:ascii="Times New Roman" w:hAnsi="Times New Roman" w:cs="Times New Roman"/>
          <w:sz w:val="28"/>
          <w:szCs w:val="28"/>
          <w:lang w:val="kk-KZ"/>
        </w:rPr>
        <w:t xml:space="preserve">– Кеңес) </w:t>
      </w:r>
      <w:r w:rsidRPr="00D8052C">
        <w:rPr>
          <w:rFonts w:ascii="Times New Roman" w:hAnsi="Times New Roman" w:cs="Times New Roman"/>
          <w:sz w:val="28"/>
          <w:szCs w:val="28"/>
          <w:lang w:val="kk-KZ"/>
        </w:rPr>
        <w:t>мақсаттарын,</w:t>
      </w:r>
      <w:r w:rsidR="00D8052C">
        <w:rPr>
          <w:rFonts w:ascii="Times New Roman" w:hAnsi="Times New Roman" w:cs="Times New Roman"/>
          <w:sz w:val="28"/>
          <w:szCs w:val="28"/>
          <w:lang w:val="kk-KZ"/>
        </w:rPr>
        <w:t xml:space="preserve"> </w:t>
      </w:r>
      <w:r w:rsidRPr="00D8052C">
        <w:rPr>
          <w:rFonts w:ascii="Times New Roman" w:hAnsi="Times New Roman" w:cs="Times New Roman"/>
          <w:sz w:val="28"/>
          <w:szCs w:val="28"/>
          <w:lang w:val="kk-KZ"/>
        </w:rPr>
        <w:t>міндеттерін, қалыптастыру</w:t>
      </w:r>
      <w:r w:rsidR="00D8052C">
        <w:rPr>
          <w:rFonts w:ascii="Times New Roman" w:hAnsi="Times New Roman" w:cs="Times New Roman"/>
          <w:sz w:val="28"/>
          <w:szCs w:val="28"/>
          <w:lang w:val="kk-KZ"/>
        </w:rPr>
        <w:t xml:space="preserve"> және жұмыс тәртібін айқындайды.</w:t>
      </w:r>
    </w:p>
    <w:p w:rsidR="00E820E0" w:rsidRPr="00E820E0" w:rsidRDefault="00E820E0" w:rsidP="002B7A97">
      <w:pPr>
        <w:ind w:firstLine="708"/>
        <w:jc w:val="both"/>
        <w:rPr>
          <w:rFonts w:ascii="Times New Roman" w:hAnsi="Times New Roman" w:cs="Times New Roman"/>
          <w:b/>
          <w:sz w:val="28"/>
          <w:szCs w:val="28"/>
          <w:lang w:val="kk-KZ"/>
        </w:rPr>
      </w:pPr>
      <w:r w:rsidRPr="00E820E0">
        <w:rPr>
          <w:rFonts w:ascii="Times New Roman" w:hAnsi="Times New Roman" w:cs="Times New Roman"/>
          <w:b/>
          <w:sz w:val="28"/>
          <w:szCs w:val="28"/>
          <w:lang w:val="kk-KZ"/>
        </w:rPr>
        <w:t>2 тарау. Нормативтік сілтемелер</w:t>
      </w:r>
    </w:p>
    <w:p w:rsidR="00E820E0" w:rsidRPr="00D8052C" w:rsidRDefault="00E820E0" w:rsidP="00D06239">
      <w:pPr>
        <w:pStyle w:val="a4"/>
        <w:ind w:firstLine="708"/>
        <w:jc w:val="both"/>
        <w:rPr>
          <w:rFonts w:ascii="Times New Roman" w:hAnsi="Times New Roman" w:cs="Times New Roman"/>
          <w:sz w:val="28"/>
          <w:szCs w:val="28"/>
          <w:lang w:val="kk-KZ"/>
        </w:rPr>
      </w:pPr>
      <w:r w:rsidRPr="00D8052C">
        <w:rPr>
          <w:rFonts w:ascii="Times New Roman" w:hAnsi="Times New Roman" w:cs="Times New Roman"/>
          <w:sz w:val="28"/>
          <w:szCs w:val="28"/>
          <w:lang w:val="kk-KZ"/>
        </w:rPr>
        <w:t>2. Осы ереже келесі нормативтік құжаттарға сәйкес әзірленді:</w:t>
      </w:r>
    </w:p>
    <w:p w:rsidR="00E820E0" w:rsidRPr="00D8052C" w:rsidRDefault="00E820E0" w:rsidP="00D06239">
      <w:pPr>
        <w:pStyle w:val="a4"/>
        <w:ind w:firstLine="708"/>
        <w:jc w:val="both"/>
        <w:rPr>
          <w:rFonts w:ascii="Times New Roman" w:hAnsi="Times New Roman" w:cs="Times New Roman"/>
          <w:sz w:val="28"/>
          <w:szCs w:val="28"/>
          <w:lang w:val="kk-KZ"/>
        </w:rPr>
      </w:pPr>
      <w:r w:rsidRPr="00D8052C">
        <w:rPr>
          <w:rFonts w:ascii="Times New Roman" w:hAnsi="Times New Roman" w:cs="Times New Roman"/>
          <w:sz w:val="28"/>
          <w:szCs w:val="28"/>
          <w:lang w:val="kk-KZ"/>
        </w:rPr>
        <w:t>1) 1995 жылғы 30 тамыздағы Қазақстан Республикасының Конституциясы;</w:t>
      </w:r>
    </w:p>
    <w:p w:rsidR="00E820E0" w:rsidRPr="00D8052C" w:rsidRDefault="00D8052C" w:rsidP="00D06239">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"Б</w:t>
      </w:r>
      <w:r w:rsidR="00E820E0" w:rsidRPr="00D8052C">
        <w:rPr>
          <w:rFonts w:ascii="Times New Roman" w:hAnsi="Times New Roman" w:cs="Times New Roman"/>
          <w:sz w:val="28"/>
          <w:szCs w:val="28"/>
          <w:lang w:val="kk-KZ"/>
        </w:rPr>
        <w:t>ілім туралы" 2007 жылғы 27 шілдедегі</w:t>
      </w:r>
      <w:r>
        <w:rPr>
          <w:rFonts w:ascii="Times New Roman" w:hAnsi="Times New Roman" w:cs="Times New Roman"/>
          <w:sz w:val="28"/>
          <w:szCs w:val="28"/>
          <w:lang w:val="kk-KZ"/>
        </w:rPr>
        <w:t xml:space="preserve"> №319-III ҚР Заңы;</w:t>
      </w:r>
    </w:p>
    <w:p w:rsidR="00E820E0" w:rsidRPr="00D8052C" w:rsidRDefault="00E820E0" w:rsidP="00D06239">
      <w:pPr>
        <w:pStyle w:val="a4"/>
        <w:ind w:firstLine="708"/>
        <w:jc w:val="both"/>
        <w:rPr>
          <w:rFonts w:ascii="Times New Roman" w:hAnsi="Times New Roman" w:cs="Times New Roman"/>
          <w:sz w:val="28"/>
          <w:szCs w:val="28"/>
          <w:lang w:val="kk-KZ"/>
        </w:rPr>
      </w:pPr>
      <w:r w:rsidRPr="00D8052C">
        <w:rPr>
          <w:rFonts w:ascii="Times New Roman" w:hAnsi="Times New Roman" w:cs="Times New Roman"/>
          <w:sz w:val="28"/>
          <w:szCs w:val="28"/>
          <w:lang w:val="kk-KZ"/>
        </w:rPr>
        <w:t>3) ҚР Қаржы министрлігі Мемлекеттік мүлік және жекешелендіру комитеті Төрағасының 05.06.2020 ж. №350 бұйрығымен бекітілген "А.Байтұрсынов атындағы Қостанай Өңірлік университеті" КЕАҚ Жарғысы;</w:t>
      </w:r>
    </w:p>
    <w:p w:rsidR="00E820E0" w:rsidRPr="00D8052C" w:rsidRDefault="001E0BC5" w:rsidP="00D06239">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Е</w:t>
      </w:r>
      <w:r w:rsidR="00E820E0" w:rsidRPr="00D8052C">
        <w:rPr>
          <w:rFonts w:ascii="Times New Roman" w:hAnsi="Times New Roman" w:cs="Times New Roman"/>
          <w:sz w:val="28"/>
          <w:szCs w:val="28"/>
          <w:lang w:val="kk-KZ"/>
        </w:rPr>
        <w:t xml:space="preserve"> 020 – 2020 ережел</w:t>
      </w:r>
      <w:r>
        <w:rPr>
          <w:rFonts w:ascii="Times New Roman" w:hAnsi="Times New Roman" w:cs="Times New Roman"/>
          <w:sz w:val="28"/>
          <w:szCs w:val="28"/>
          <w:lang w:val="kk-KZ"/>
        </w:rPr>
        <w:t>ері. А.Байтұрсынов атындағы</w:t>
      </w:r>
      <w:r w:rsidR="00E820E0" w:rsidRPr="00D8052C">
        <w:rPr>
          <w:rFonts w:ascii="Times New Roman" w:hAnsi="Times New Roman" w:cs="Times New Roman"/>
          <w:sz w:val="28"/>
          <w:szCs w:val="28"/>
          <w:lang w:val="kk-KZ"/>
        </w:rPr>
        <w:t xml:space="preserve"> қызметкерлерінің этикасы;</w:t>
      </w:r>
    </w:p>
    <w:p w:rsidR="00E820E0" w:rsidRPr="00D8052C" w:rsidRDefault="001E0BC5" w:rsidP="00D06239">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С </w:t>
      </w:r>
      <w:r w:rsidR="00E820E0" w:rsidRPr="00D8052C">
        <w:rPr>
          <w:rFonts w:ascii="Times New Roman" w:hAnsi="Times New Roman" w:cs="Times New Roman"/>
          <w:sz w:val="28"/>
          <w:szCs w:val="28"/>
          <w:lang w:val="kk-KZ"/>
        </w:rPr>
        <w:t>340 – 2020 академиялық саясат;</w:t>
      </w:r>
    </w:p>
    <w:p w:rsidR="00E820E0" w:rsidRPr="00D8052C" w:rsidRDefault="001E0BC5" w:rsidP="00D06239">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 ҚР</w:t>
      </w:r>
      <w:r w:rsidR="00E820E0" w:rsidRPr="00D8052C">
        <w:rPr>
          <w:rFonts w:ascii="Times New Roman" w:hAnsi="Times New Roman" w:cs="Times New Roman"/>
          <w:sz w:val="28"/>
          <w:szCs w:val="28"/>
          <w:lang w:val="kk-KZ"/>
        </w:rPr>
        <w:t xml:space="preserve"> 003 - 2020 құжатталған рәсім. Құжаттаманы басқару;</w:t>
      </w:r>
    </w:p>
    <w:p w:rsidR="00E820E0" w:rsidRPr="00D8052C" w:rsidRDefault="00E820E0" w:rsidP="00D06239">
      <w:pPr>
        <w:pStyle w:val="a4"/>
        <w:ind w:firstLine="708"/>
        <w:jc w:val="both"/>
        <w:rPr>
          <w:rFonts w:ascii="Times New Roman" w:hAnsi="Times New Roman" w:cs="Times New Roman"/>
          <w:sz w:val="28"/>
          <w:szCs w:val="28"/>
          <w:lang w:val="kk-KZ"/>
        </w:rPr>
      </w:pPr>
      <w:r w:rsidRPr="00D8052C">
        <w:rPr>
          <w:rFonts w:ascii="Times New Roman" w:hAnsi="Times New Roman" w:cs="Times New Roman"/>
          <w:sz w:val="28"/>
          <w:szCs w:val="28"/>
          <w:lang w:val="kk-KZ"/>
        </w:rPr>
        <w:t>7)</w:t>
      </w:r>
      <w:r w:rsidR="002B7A97">
        <w:rPr>
          <w:rFonts w:ascii="Times New Roman" w:hAnsi="Times New Roman" w:cs="Times New Roman"/>
          <w:sz w:val="28"/>
          <w:szCs w:val="28"/>
          <w:lang w:val="kk-KZ"/>
        </w:rPr>
        <w:t xml:space="preserve"> </w:t>
      </w:r>
      <w:r w:rsidRPr="00D8052C">
        <w:rPr>
          <w:rFonts w:ascii="Times New Roman" w:hAnsi="Times New Roman" w:cs="Times New Roman"/>
          <w:sz w:val="28"/>
          <w:szCs w:val="28"/>
          <w:lang w:val="kk-KZ"/>
        </w:rPr>
        <w:t>004-2020 – ұйымның стандарты. Іс қағаздарын жүргізу.</w:t>
      </w:r>
    </w:p>
    <w:p w:rsidR="00E820E0" w:rsidRPr="00D8052C" w:rsidRDefault="00E820E0" w:rsidP="002B7A97">
      <w:pPr>
        <w:pStyle w:val="a4"/>
        <w:jc w:val="both"/>
        <w:rPr>
          <w:rFonts w:ascii="Times New Roman" w:hAnsi="Times New Roman" w:cs="Times New Roman"/>
          <w:sz w:val="28"/>
          <w:szCs w:val="28"/>
          <w:lang w:val="kk-KZ"/>
        </w:rPr>
      </w:pPr>
    </w:p>
    <w:p w:rsidR="00E820E0" w:rsidRPr="00D8052C" w:rsidRDefault="00E820E0" w:rsidP="002B7A97">
      <w:pPr>
        <w:pStyle w:val="a4"/>
        <w:ind w:firstLine="708"/>
        <w:jc w:val="both"/>
        <w:rPr>
          <w:rFonts w:ascii="Times New Roman" w:hAnsi="Times New Roman" w:cs="Times New Roman"/>
          <w:b/>
          <w:sz w:val="28"/>
          <w:szCs w:val="28"/>
          <w:lang w:val="kk-KZ"/>
        </w:rPr>
      </w:pPr>
      <w:r w:rsidRPr="00D8052C">
        <w:rPr>
          <w:rFonts w:ascii="Times New Roman" w:hAnsi="Times New Roman" w:cs="Times New Roman"/>
          <w:b/>
          <w:sz w:val="28"/>
          <w:szCs w:val="28"/>
          <w:lang w:val="kk-KZ"/>
        </w:rPr>
        <w:t>3 тарау. Жауапкершілік және өкілеттіктер</w:t>
      </w:r>
    </w:p>
    <w:p w:rsidR="00E820E0" w:rsidRPr="00D8052C" w:rsidRDefault="00E820E0" w:rsidP="002B7A97">
      <w:pPr>
        <w:pStyle w:val="a4"/>
        <w:jc w:val="both"/>
        <w:rPr>
          <w:rFonts w:ascii="Times New Roman" w:hAnsi="Times New Roman" w:cs="Times New Roman"/>
          <w:sz w:val="28"/>
          <w:szCs w:val="28"/>
          <w:lang w:val="kk-KZ"/>
        </w:rPr>
      </w:pPr>
    </w:p>
    <w:p w:rsidR="00E820E0" w:rsidRPr="00D8052C" w:rsidRDefault="00E820E0" w:rsidP="002B7A97">
      <w:pPr>
        <w:pStyle w:val="a4"/>
        <w:ind w:firstLine="708"/>
        <w:jc w:val="both"/>
        <w:rPr>
          <w:rFonts w:ascii="Times New Roman" w:hAnsi="Times New Roman" w:cs="Times New Roman"/>
          <w:sz w:val="28"/>
          <w:szCs w:val="28"/>
          <w:lang w:val="kk-KZ"/>
        </w:rPr>
      </w:pPr>
      <w:r w:rsidRPr="00D8052C">
        <w:rPr>
          <w:rFonts w:ascii="Times New Roman" w:hAnsi="Times New Roman" w:cs="Times New Roman"/>
          <w:sz w:val="28"/>
          <w:szCs w:val="28"/>
          <w:lang w:val="kk-KZ"/>
        </w:rPr>
        <w:t>3.Осы Ереже Басқарма Төрағасы - Ректордың бұйрығымен бекітіледі.</w:t>
      </w:r>
    </w:p>
    <w:p w:rsidR="00E820E0" w:rsidRDefault="00220504" w:rsidP="002B7A97">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CD6FED">
        <w:rPr>
          <w:rFonts w:ascii="Times New Roman" w:hAnsi="Times New Roman" w:cs="Times New Roman"/>
          <w:sz w:val="28"/>
          <w:szCs w:val="28"/>
          <w:lang w:val="kk-KZ"/>
        </w:rPr>
        <w:t> </w:t>
      </w:r>
      <w:r>
        <w:rPr>
          <w:rFonts w:ascii="Times New Roman" w:hAnsi="Times New Roman" w:cs="Times New Roman"/>
          <w:sz w:val="28"/>
          <w:szCs w:val="28"/>
          <w:lang w:val="kk-KZ"/>
        </w:rPr>
        <w:t>Осы Е</w:t>
      </w:r>
      <w:r w:rsidR="00E820E0" w:rsidRPr="00D8052C">
        <w:rPr>
          <w:rFonts w:ascii="Times New Roman" w:hAnsi="Times New Roman" w:cs="Times New Roman"/>
          <w:sz w:val="28"/>
          <w:szCs w:val="28"/>
          <w:lang w:val="kk-KZ"/>
        </w:rPr>
        <w:t xml:space="preserve">реже </w:t>
      </w:r>
      <w:r w:rsidR="001E0BC5">
        <w:rPr>
          <w:rFonts w:ascii="Times New Roman" w:hAnsi="Times New Roman" w:cs="Times New Roman"/>
          <w:sz w:val="28"/>
          <w:szCs w:val="28"/>
          <w:lang w:val="kk-KZ"/>
        </w:rPr>
        <w:t>А.Байтұрсынов</w:t>
      </w:r>
      <w:r>
        <w:rPr>
          <w:rFonts w:ascii="Times New Roman" w:hAnsi="Times New Roman" w:cs="Times New Roman"/>
          <w:sz w:val="28"/>
          <w:szCs w:val="28"/>
          <w:lang w:val="kk-KZ"/>
        </w:rPr>
        <w:t xml:space="preserve"> атындағы</w:t>
      </w:r>
      <w:r w:rsidR="001E0BC5">
        <w:rPr>
          <w:rFonts w:ascii="Times New Roman" w:hAnsi="Times New Roman" w:cs="Times New Roman"/>
          <w:sz w:val="28"/>
          <w:szCs w:val="28"/>
          <w:lang w:val="kk-KZ"/>
        </w:rPr>
        <w:t xml:space="preserve"> Қостанай </w:t>
      </w:r>
      <w:r>
        <w:rPr>
          <w:rFonts w:ascii="Times New Roman" w:hAnsi="Times New Roman" w:cs="Times New Roman"/>
          <w:sz w:val="28"/>
          <w:szCs w:val="28"/>
          <w:lang w:val="kk-KZ"/>
        </w:rPr>
        <w:t xml:space="preserve">өңірлік </w:t>
      </w:r>
      <w:r w:rsidR="001E0BC5">
        <w:rPr>
          <w:rFonts w:ascii="Times New Roman" w:hAnsi="Times New Roman" w:cs="Times New Roman"/>
          <w:sz w:val="28"/>
          <w:szCs w:val="28"/>
          <w:lang w:val="kk-KZ"/>
        </w:rPr>
        <w:t xml:space="preserve">университетінің </w:t>
      </w:r>
      <w:r w:rsidRPr="00D8052C">
        <w:rPr>
          <w:rFonts w:ascii="Times New Roman" w:hAnsi="Times New Roman" w:cs="Times New Roman"/>
          <w:sz w:val="28"/>
          <w:szCs w:val="28"/>
          <w:lang w:val="kk-KZ"/>
        </w:rPr>
        <w:t>Басқарма төрағасы</w:t>
      </w:r>
      <w:r>
        <w:rPr>
          <w:rFonts w:ascii="Times New Roman" w:hAnsi="Times New Roman" w:cs="Times New Roman"/>
          <w:sz w:val="28"/>
          <w:szCs w:val="28"/>
          <w:lang w:val="kk-KZ"/>
        </w:rPr>
        <w:t>-</w:t>
      </w:r>
      <w:r w:rsidR="00E820E0" w:rsidRPr="00D8052C">
        <w:rPr>
          <w:rFonts w:ascii="Times New Roman" w:hAnsi="Times New Roman" w:cs="Times New Roman"/>
          <w:sz w:val="28"/>
          <w:szCs w:val="28"/>
          <w:lang w:val="kk-KZ"/>
        </w:rPr>
        <w:t>ректоры бекіткен сәттен бастап күшіне енеді.</w:t>
      </w:r>
    </w:p>
    <w:p w:rsidR="002B7A97" w:rsidRPr="00E820E0" w:rsidRDefault="002B7A97" w:rsidP="002B7A97">
      <w:pPr>
        <w:pStyle w:val="a4"/>
        <w:ind w:firstLine="708"/>
        <w:jc w:val="both"/>
        <w:rPr>
          <w:rFonts w:ascii="Times New Roman" w:hAnsi="Times New Roman" w:cs="Times New Roman"/>
          <w:b/>
          <w:sz w:val="28"/>
          <w:szCs w:val="28"/>
          <w:lang w:val="kk-KZ"/>
        </w:rPr>
      </w:pPr>
    </w:p>
    <w:p w:rsidR="00E820E0" w:rsidRPr="00E820E0" w:rsidRDefault="00E820E0" w:rsidP="002B7A97">
      <w:pPr>
        <w:ind w:firstLine="708"/>
        <w:jc w:val="both"/>
        <w:rPr>
          <w:rFonts w:ascii="Times New Roman" w:hAnsi="Times New Roman" w:cs="Times New Roman"/>
          <w:b/>
          <w:sz w:val="28"/>
          <w:szCs w:val="28"/>
          <w:lang w:val="kk-KZ"/>
        </w:rPr>
      </w:pPr>
      <w:r w:rsidRPr="00E820E0">
        <w:rPr>
          <w:rFonts w:ascii="Times New Roman" w:hAnsi="Times New Roman" w:cs="Times New Roman"/>
          <w:b/>
          <w:sz w:val="28"/>
          <w:szCs w:val="28"/>
          <w:lang w:val="kk-KZ"/>
        </w:rPr>
        <w:t>4 тарау. Жалпы ережелер</w:t>
      </w:r>
    </w:p>
    <w:p w:rsidR="00E820E0" w:rsidRPr="00E820E0" w:rsidRDefault="00FC42EA" w:rsidP="002B7A9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CD6FED">
        <w:rPr>
          <w:rFonts w:ascii="Times New Roman" w:hAnsi="Times New Roman" w:cs="Times New Roman"/>
          <w:sz w:val="28"/>
          <w:szCs w:val="28"/>
          <w:lang w:val="kk-KZ"/>
        </w:rPr>
        <w:t> </w:t>
      </w:r>
      <w:r>
        <w:rPr>
          <w:rFonts w:ascii="Times New Roman" w:hAnsi="Times New Roman" w:cs="Times New Roman"/>
          <w:sz w:val="28"/>
          <w:szCs w:val="28"/>
          <w:lang w:val="kk-KZ"/>
        </w:rPr>
        <w:t>Этика</w:t>
      </w:r>
      <w:r w:rsidR="00E820E0" w:rsidRPr="00E820E0">
        <w:rPr>
          <w:rFonts w:ascii="Times New Roman" w:hAnsi="Times New Roman" w:cs="Times New Roman"/>
          <w:sz w:val="28"/>
          <w:szCs w:val="28"/>
          <w:lang w:val="kk-KZ"/>
        </w:rPr>
        <w:t xml:space="preserve"> жөніндегі кеңес-университет қызметкерлері мен білім алушыларының тәртіптік істерін қарауға, сыба</w:t>
      </w:r>
      <w:r w:rsidR="001E0BC5">
        <w:rPr>
          <w:rFonts w:ascii="Times New Roman" w:hAnsi="Times New Roman" w:cs="Times New Roman"/>
          <w:sz w:val="28"/>
          <w:szCs w:val="28"/>
          <w:lang w:val="kk-KZ"/>
        </w:rPr>
        <w:t>йлас жемқорлыққа қарсы заңнамасын</w:t>
      </w:r>
      <w:r w:rsidR="00E820E0" w:rsidRPr="00E820E0">
        <w:rPr>
          <w:rFonts w:ascii="Times New Roman" w:hAnsi="Times New Roman" w:cs="Times New Roman"/>
          <w:sz w:val="28"/>
          <w:szCs w:val="28"/>
          <w:lang w:val="kk-KZ"/>
        </w:rPr>
        <w:t xml:space="preserve"> қамтамасыз етуге, білім беру саласындағы құқық бұзушылықтардың</w:t>
      </w:r>
      <w:r w:rsidR="00DB1904">
        <w:rPr>
          <w:rFonts w:ascii="Times New Roman" w:hAnsi="Times New Roman" w:cs="Times New Roman"/>
          <w:sz w:val="28"/>
          <w:szCs w:val="28"/>
          <w:lang w:val="kk-KZ"/>
        </w:rPr>
        <w:t xml:space="preserve"> алдын алуға және </w:t>
      </w:r>
      <w:r w:rsidR="00E820E0" w:rsidRPr="00E820E0">
        <w:rPr>
          <w:rFonts w:ascii="Times New Roman" w:hAnsi="Times New Roman" w:cs="Times New Roman"/>
          <w:sz w:val="28"/>
          <w:szCs w:val="28"/>
          <w:lang w:val="kk-KZ"/>
        </w:rPr>
        <w:t>қызметкерлердің этика қағидаларын, Академиялық адалдық қағидаттарын сақтауға, ішкі тәртіп ережелерін, Жарғыны және университеттің академиялық саясатын бұзуға жол бермеуге арналған тұрақты алқалы орган.</w:t>
      </w:r>
    </w:p>
    <w:p w:rsidR="00E820E0" w:rsidRPr="00E820E0" w:rsidRDefault="00E820E0" w:rsidP="002B7A97">
      <w:pPr>
        <w:ind w:firstLine="708"/>
        <w:jc w:val="both"/>
        <w:rPr>
          <w:rFonts w:ascii="Times New Roman" w:hAnsi="Times New Roman" w:cs="Times New Roman"/>
          <w:b/>
          <w:sz w:val="28"/>
          <w:szCs w:val="28"/>
          <w:lang w:val="kk-KZ"/>
        </w:rPr>
      </w:pPr>
      <w:r w:rsidRPr="00E820E0">
        <w:rPr>
          <w:rFonts w:ascii="Times New Roman" w:hAnsi="Times New Roman" w:cs="Times New Roman"/>
          <w:b/>
          <w:sz w:val="28"/>
          <w:szCs w:val="28"/>
          <w:lang w:val="kk-KZ"/>
        </w:rPr>
        <w:t>5 тарау. Қызметтің сипаттамасы</w:t>
      </w:r>
    </w:p>
    <w:p w:rsidR="001E0BC5" w:rsidRDefault="00FC42EA" w:rsidP="002B7A9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 Этика</w:t>
      </w:r>
      <w:r w:rsidR="00E820E0" w:rsidRPr="00E820E0">
        <w:rPr>
          <w:rFonts w:ascii="Times New Roman" w:hAnsi="Times New Roman" w:cs="Times New Roman"/>
          <w:sz w:val="28"/>
          <w:szCs w:val="28"/>
          <w:lang w:val="kk-KZ"/>
        </w:rPr>
        <w:t xml:space="preserve"> жөніндегі кеңес қызметінің мақсаттары мен міндеттері:</w:t>
      </w:r>
    </w:p>
    <w:p w:rsidR="00E820E0" w:rsidRPr="00E820E0" w:rsidRDefault="00E820E0" w:rsidP="002B7A97">
      <w:pPr>
        <w:spacing w:after="0"/>
        <w:ind w:firstLine="708"/>
        <w:jc w:val="both"/>
        <w:rPr>
          <w:rFonts w:ascii="Times New Roman" w:hAnsi="Times New Roman" w:cs="Times New Roman"/>
          <w:sz w:val="28"/>
          <w:szCs w:val="28"/>
          <w:lang w:val="kk-KZ"/>
        </w:rPr>
      </w:pPr>
      <w:r w:rsidRPr="00E820E0">
        <w:rPr>
          <w:rFonts w:ascii="Times New Roman" w:hAnsi="Times New Roman" w:cs="Times New Roman"/>
          <w:sz w:val="28"/>
          <w:szCs w:val="28"/>
          <w:lang w:val="kk-KZ"/>
        </w:rPr>
        <w:t>1) университет қызметінде "сыбайлас жемқорлыққа қарсы іс-қимыл туралы", "білім туралы" 27.07.2007 жылғы № 319-III ҚР Заңдарын іске асыруды қамтамасыз ету, құқық бұзушылықтың алдын алу және ескерту;</w:t>
      </w:r>
    </w:p>
    <w:p w:rsidR="00A92E47" w:rsidRPr="00A92E47" w:rsidRDefault="00E820E0" w:rsidP="002B7A97">
      <w:pPr>
        <w:spacing w:after="0"/>
        <w:ind w:firstLine="708"/>
        <w:jc w:val="both"/>
        <w:rPr>
          <w:rFonts w:ascii="Times New Roman" w:hAnsi="Times New Roman" w:cs="Times New Roman"/>
          <w:sz w:val="28"/>
          <w:szCs w:val="28"/>
          <w:lang w:val="kk-KZ"/>
        </w:rPr>
      </w:pPr>
      <w:r w:rsidRPr="00E820E0">
        <w:rPr>
          <w:rFonts w:ascii="Times New Roman" w:hAnsi="Times New Roman" w:cs="Times New Roman"/>
          <w:sz w:val="28"/>
          <w:szCs w:val="28"/>
          <w:lang w:val="kk-KZ"/>
        </w:rPr>
        <w:lastRenderedPageBreak/>
        <w:t>2)</w:t>
      </w:r>
      <w:r w:rsidR="00CD6FED">
        <w:rPr>
          <w:rFonts w:ascii="Times New Roman" w:hAnsi="Times New Roman" w:cs="Times New Roman"/>
          <w:sz w:val="28"/>
          <w:szCs w:val="28"/>
          <w:lang w:val="kk-KZ"/>
        </w:rPr>
        <w:t> </w:t>
      </w:r>
      <w:r w:rsidRPr="00E820E0">
        <w:rPr>
          <w:rFonts w:ascii="Times New Roman" w:hAnsi="Times New Roman" w:cs="Times New Roman"/>
          <w:sz w:val="28"/>
          <w:szCs w:val="28"/>
          <w:lang w:val="kk-KZ"/>
        </w:rPr>
        <w:t>еңбек заңнамасы нормаларының бұзылу фактілерін қарау,</w:t>
      </w:r>
      <w:r w:rsidR="00A92E47" w:rsidRPr="00A92E47">
        <w:rPr>
          <w:lang w:val="kk-KZ"/>
        </w:rPr>
        <w:t xml:space="preserve"> </w:t>
      </w:r>
      <w:r w:rsidR="00A92E47" w:rsidRPr="00A92E47">
        <w:rPr>
          <w:rFonts w:ascii="Times New Roman" w:hAnsi="Times New Roman" w:cs="Times New Roman"/>
          <w:sz w:val="28"/>
          <w:szCs w:val="28"/>
          <w:lang w:val="kk-KZ"/>
        </w:rPr>
        <w:t>парасаттылық, педагогикалық әдеп және академиялық адалдық, оның ішінде университеттің беделін түсіретін іс-әрекеттер;</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3) құқық бұзушылық, ішкі тәртіп ережелерін, университет Жарғысын бұзу фактілері бойынша қызметкерлер мен білім алушылардың өтініштерімен жұмыс істеу;</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4)</w:t>
      </w:r>
      <w:r w:rsidR="00CD6FED">
        <w:rPr>
          <w:rFonts w:ascii="Times New Roman" w:hAnsi="Times New Roman" w:cs="Times New Roman"/>
          <w:sz w:val="28"/>
          <w:szCs w:val="28"/>
          <w:lang w:val="kk-KZ"/>
        </w:rPr>
        <w:t> </w:t>
      </w:r>
      <w:r w:rsidRPr="00A92E47">
        <w:rPr>
          <w:rFonts w:ascii="Times New Roman" w:hAnsi="Times New Roman" w:cs="Times New Roman"/>
          <w:sz w:val="28"/>
          <w:szCs w:val="28"/>
          <w:lang w:val="kk-KZ"/>
        </w:rPr>
        <w:t>тікелей басшылар немесе бөлімшелер басшылары деңгейінде қатысушылар арасында рұқсат таппаған этикалық нормалар, еңбек өзара қарым-қатынастары саласында туындайтын жанжалдарды шешу;</w:t>
      </w:r>
    </w:p>
    <w:p w:rsidR="00DB1904" w:rsidRPr="00DB1904" w:rsidRDefault="00A92E47" w:rsidP="002B7A97">
      <w:pPr>
        <w:pStyle w:val="a4"/>
        <w:ind w:firstLine="708"/>
        <w:jc w:val="both"/>
        <w:rPr>
          <w:rFonts w:ascii="Times New Roman" w:hAnsi="Times New Roman" w:cs="Times New Roman"/>
          <w:sz w:val="28"/>
          <w:szCs w:val="28"/>
          <w:lang w:val="kk-KZ"/>
        </w:rPr>
      </w:pPr>
      <w:r w:rsidRPr="00DB1904">
        <w:rPr>
          <w:rFonts w:ascii="Times New Roman" w:hAnsi="Times New Roman" w:cs="Times New Roman"/>
          <w:sz w:val="28"/>
          <w:szCs w:val="28"/>
          <w:lang w:val="kk-KZ"/>
        </w:rPr>
        <w:t>5)</w:t>
      </w:r>
      <w:r w:rsidR="002B7A97">
        <w:rPr>
          <w:rFonts w:ascii="Times New Roman" w:hAnsi="Times New Roman" w:cs="Times New Roman"/>
          <w:sz w:val="28"/>
          <w:szCs w:val="28"/>
          <w:lang w:val="kk-KZ"/>
        </w:rPr>
        <w:t> </w:t>
      </w:r>
      <w:r w:rsidRPr="00DB1904">
        <w:rPr>
          <w:rFonts w:ascii="Times New Roman" w:hAnsi="Times New Roman" w:cs="Times New Roman"/>
          <w:sz w:val="28"/>
          <w:szCs w:val="28"/>
          <w:lang w:val="kk-KZ"/>
        </w:rPr>
        <w:t>университеттің әкімшілігімен және қоғамдық ұйымдарымен бұзушылықтарға қарсы күресте және ұжымда кез келген құқық бұзушылықтарға мүлдем төзбеушілікті қалып</w:t>
      </w:r>
      <w:r w:rsidR="00DB1904" w:rsidRPr="00DB1904">
        <w:rPr>
          <w:rFonts w:ascii="Times New Roman" w:hAnsi="Times New Roman" w:cs="Times New Roman"/>
          <w:sz w:val="28"/>
          <w:szCs w:val="28"/>
          <w:lang w:val="kk-KZ"/>
        </w:rPr>
        <w:t>тастыруда өзара іс-қимыл жасау;</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6)</w:t>
      </w:r>
      <w:r w:rsidR="00CD6FED">
        <w:rPr>
          <w:rFonts w:ascii="Times New Roman" w:hAnsi="Times New Roman" w:cs="Times New Roman"/>
          <w:sz w:val="28"/>
          <w:szCs w:val="28"/>
          <w:lang w:val="kk-KZ"/>
        </w:rPr>
        <w:t> </w:t>
      </w:r>
      <w:r w:rsidRPr="00A92E47">
        <w:rPr>
          <w:rFonts w:ascii="Times New Roman" w:hAnsi="Times New Roman" w:cs="Times New Roman"/>
          <w:sz w:val="28"/>
          <w:szCs w:val="28"/>
          <w:lang w:val="kk-KZ"/>
        </w:rPr>
        <w:t>тәртіпті нығайту, құқық</w:t>
      </w:r>
      <w:r w:rsidR="00DB1904">
        <w:rPr>
          <w:rFonts w:ascii="Times New Roman" w:hAnsi="Times New Roman" w:cs="Times New Roman"/>
          <w:sz w:val="28"/>
          <w:szCs w:val="28"/>
          <w:lang w:val="kk-KZ"/>
        </w:rPr>
        <w:t xml:space="preserve"> бұзушылықтардың алдын алу және </w:t>
      </w:r>
      <w:r w:rsidRPr="00A92E47">
        <w:rPr>
          <w:rFonts w:ascii="Times New Roman" w:hAnsi="Times New Roman" w:cs="Times New Roman"/>
          <w:sz w:val="28"/>
          <w:szCs w:val="28"/>
          <w:lang w:val="kk-KZ"/>
        </w:rPr>
        <w:t>профилактикасы, сыбайлас жемқорлыққа қарсы заңнаманы қамтамасыз ету бойынша ұсынымдар мен ұсыныстар әзірлеу;</w:t>
      </w:r>
    </w:p>
    <w:p w:rsidR="00A92E47" w:rsidRPr="004A661C"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7) университетте құқық бұзушылық фактілерін анықтауға жәрдемдесу және анықталған бұзушылық фактілері бойынша тәртіптік ықпал ету шараларына бастамашылық ету.</w:t>
      </w:r>
    </w:p>
    <w:p w:rsidR="002B7A97" w:rsidRDefault="002B7A97" w:rsidP="002B7A97">
      <w:pPr>
        <w:spacing w:after="0"/>
        <w:ind w:firstLine="708"/>
        <w:jc w:val="both"/>
        <w:rPr>
          <w:rFonts w:ascii="Times New Roman" w:hAnsi="Times New Roman" w:cs="Times New Roman"/>
          <w:b/>
          <w:sz w:val="28"/>
          <w:szCs w:val="28"/>
          <w:lang w:val="kk-KZ"/>
        </w:rPr>
      </w:pPr>
    </w:p>
    <w:p w:rsidR="00A92E47" w:rsidRPr="00D8052C" w:rsidRDefault="00A92E47" w:rsidP="002B7A97">
      <w:pPr>
        <w:spacing w:after="0"/>
        <w:ind w:firstLine="708"/>
        <w:jc w:val="both"/>
        <w:rPr>
          <w:rFonts w:ascii="Times New Roman" w:hAnsi="Times New Roman" w:cs="Times New Roman"/>
          <w:b/>
          <w:sz w:val="28"/>
          <w:szCs w:val="28"/>
          <w:lang w:val="kk-KZ"/>
        </w:rPr>
      </w:pPr>
      <w:r w:rsidRPr="00D8052C">
        <w:rPr>
          <w:rFonts w:ascii="Times New Roman" w:hAnsi="Times New Roman" w:cs="Times New Roman"/>
          <w:b/>
          <w:sz w:val="28"/>
          <w:szCs w:val="28"/>
          <w:lang w:val="kk-KZ"/>
        </w:rPr>
        <w:t>6 тарау. Кеңесті қалыптастыру тәртібі</w:t>
      </w:r>
    </w:p>
    <w:p w:rsidR="00A92E47" w:rsidRPr="00A92E47" w:rsidRDefault="00A92E47" w:rsidP="002B7A97">
      <w:pPr>
        <w:spacing w:after="0"/>
        <w:jc w:val="both"/>
        <w:rPr>
          <w:rFonts w:ascii="Times New Roman" w:hAnsi="Times New Roman" w:cs="Times New Roman"/>
          <w:sz w:val="28"/>
          <w:szCs w:val="28"/>
          <w:lang w:val="kk-KZ"/>
        </w:rPr>
      </w:pP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7.</w:t>
      </w:r>
      <w:r w:rsidR="00CD6FED">
        <w:rPr>
          <w:rFonts w:ascii="Times New Roman" w:hAnsi="Times New Roman" w:cs="Times New Roman"/>
          <w:sz w:val="28"/>
          <w:szCs w:val="28"/>
          <w:lang w:val="kk-KZ"/>
        </w:rPr>
        <w:t> </w:t>
      </w:r>
      <w:r w:rsidRPr="00A92E47">
        <w:rPr>
          <w:rFonts w:ascii="Times New Roman" w:hAnsi="Times New Roman" w:cs="Times New Roman"/>
          <w:sz w:val="28"/>
          <w:szCs w:val="28"/>
          <w:lang w:val="kk-KZ"/>
        </w:rPr>
        <w:t>Кеңес Басқарма төрағасының бұйрығымен – университет ректорымен құрылады.</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8. Кеңес университеттің академиялық институттарының өкілдері</w:t>
      </w:r>
      <w:r w:rsidR="00DB1904">
        <w:rPr>
          <w:rFonts w:ascii="Times New Roman" w:hAnsi="Times New Roman" w:cs="Times New Roman"/>
          <w:sz w:val="28"/>
          <w:szCs w:val="28"/>
          <w:lang w:val="kk-KZ"/>
        </w:rPr>
        <w:t xml:space="preserve">нен, А.Байтұрсынов атындағы Қостанай өңірлік университетінің </w:t>
      </w:r>
      <w:r w:rsidRPr="00A92E47">
        <w:rPr>
          <w:rFonts w:ascii="Times New Roman" w:hAnsi="Times New Roman" w:cs="Times New Roman"/>
          <w:sz w:val="28"/>
          <w:szCs w:val="28"/>
          <w:lang w:val="kk-KZ"/>
        </w:rPr>
        <w:t xml:space="preserve">қызметкерлері мен студенттері кәсіподағының өкілінен, университет білім алушыларынан, академиялық мәселелер, тәрбие жұмысы, Ғылым және әкімшілік-құқықтық жұмыс департаменттерінің өкілдерінен құрылады. </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9. Кеңес құрамына: төраға, оның орынбасары және Кеңес мүшелері кіреді. Мүшелердің жалпы саны тақ болуы керек. Кеңес тұрақты негізде жұмыс істейді, қажет болған жағдайда құрамы Басқарма Төрағасы - ректордың бұйрығын шығару жолымен өзгеруі мүмкін.</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 xml:space="preserve">10. Кеңестің шешімі бойынша немесе оның мүшелерінің ұсынысы бойынша, Төрағаның келісімі бойынша Кеңестің отырыстарына проректорлар, құрылымдық бөлімшелердің басшылары, институттардың директорлары, декандар және өздері басшылық ететін бөлімшелерде қаралатын мәселелер бойынша тыңдалуы мүмкін </w:t>
      </w:r>
      <w:r w:rsidR="00DB1904">
        <w:rPr>
          <w:rFonts w:ascii="Times New Roman" w:hAnsi="Times New Roman" w:cs="Times New Roman"/>
          <w:sz w:val="28"/>
          <w:szCs w:val="28"/>
          <w:lang w:val="kk-KZ"/>
        </w:rPr>
        <w:t xml:space="preserve">және </w:t>
      </w:r>
      <w:r w:rsidRPr="00A92E47">
        <w:rPr>
          <w:rFonts w:ascii="Times New Roman" w:hAnsi="Times New Roman" w:cs="Times New Roman"/>
          <w:sz w:val="28"/>
          <w:szCs w:val="28"/>
          <w:lang w:val="kk-KZ"/>
        </w:rPr>
        <w:t>өзге де адамдар шақырылуы мүмкін.</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lastRenderedPageBreak/>
        <w:t>11. Кеңес отырысына төрағамен келісім бойынша талқылауға қатысуға және талқыланатын мәселелердің мәні бойынша ұсыныстар енгізуге құқығы бар жұртшылық өкілдері шақырылуы мүмкін.</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12. Қаралатын мәселелерге байланысты Кеңес отырыстарына қатысуға кеңес төрағасының келісімі бойынша өзге де адамдар тартылуы мүмкін.</w:t>
      </w:r>
    </w:p>
    <w:p w:rsidR="0047082D"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13.</w:t>
      </w:r>
      <w:r w:rsidR="00CD6FED">
        <w:rPr>
          <w:rFonts w:ascii="Times New Roman" w:hAnsi="Times New Roman" w:cs="Times New Roman"/>
          <w:sz w:val="28"/>
          <w:szCs w:val="28"/>
          <w:lang w:val="kk-KZ"/>
        </w:rPr>
        <w:t> </w:t>
      </w:r>
      <w:r w:rsidRPr="00A92E47">
        <w:rPr>
          <w:rFonts w:ascii="Times New Roman" w:hAnsi="Times New Roman" w:cs="Times New Roman"/>
          <w:sz w:val="28"/>
          <w:szCs w:val="28"/>
          <w:lang w:val="kk-KZ"/>
        </w:rPr>
        <w:t>Кеңес құрылымдық бөлімшелердің басшыларынан қажетті материалдар мен мәліметтерді сұратуға және алуға құқылы.</w:t>
      </w:r>
    </w:p>
    <w:p w:rsidR="00E820E0" w:rsidRDefault="00D8052C" w:rsidP="002B7A97">
      <w:pPr>
        <w:tabs>
          <w:tab w:val="left" w:pos="2004"/>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A92E47" w:rsidRDefault="00A92E47" w:rsidP="002B7A97">
      <w:pPr>
        <w:spacing w:after="0"/>
        <w:ind w:firstLine="708"/>
        <w:jc w:val="both"/>
        <w:rPr>
          <w:rFonts w:ascii="Times New Roman" w:hAnsi="Times New Roman" w:cs="Times New Roman"/>
          <w:b/>
          <w:sz w:val="28"/>
          <w:szCs w:val="28"/>
          <w:lang w:val="kk-KZ"/>
        </w:rPr>
      </w:pPr>
      <w:r w:rsidRPr="00D8052C">
        <w:rPr>
          <w:rFonts w:ascii="Times New Roman" w:hAnsi="Times New Roman" w:cs="Times New Roman"/>
          <w:b/>
          <w:sz w:val="28"/>
          <w:szCs w:val="28"/>
          <w:lang w:val="kk-KZ"/>
        </w:rPr>
        <w:t>7 тарау. Кеңес Төрағасының, мүшелерінің және хатшысының өкілеттіктері</w:t>
      </w:r>
    </w:p>
    <w:p w:rsidR="002B7A97" w:rsidRPr="00D8052C" w:rsidRDefault="002B7A97" w:rsidP="002B7A97">
      <w:pPr>
        <w:spacing w:after="0"/>
        <w:ind w:firstLine="708"/>
        <w:jc w:val="both"/>
        <w:rPr>
          <w:rFonts w:ascii="Times New Roman" w:hAnsi="Times New Roman" w:cs="Times New Roman"/>
          <w:b/>
          <w:sz w:val="28"/>
          <w:szCs w:val="28"/>
          <w:lang w:val="kk-KZ"/>
        </w:rPr>
      </w:pP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14. Кеңес Төрағасы:</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1) кеңесті басқарады және осы Ережеге сәйкес оның қызметін үйлестіреді;</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2) құқық бұзушылық фактілері бойынша қызметкерлер мен білім алушылардың өтініштерін қарауды уақтылы қамтамасыз етеді;</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3) анықталған құқық бұзушылық фактілері бойынша тәртіптік ықпал ету шараларын қолдану туралы ұсыныстарды басқарма төрағасы - университет ректорына уақтылы енгізеді;</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4) Басқарма Төрағасы - университет ректорына жүргізілген жұмыс туралы Кеңестің есебін ұсынады;</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5) тәртіпті нығайту, құқық бұзушылықтардың алдын алу және профилактикасы, сыбайлас жемқорлыққа қарсы заңнаманы қамтамасыз ету бойынша ұсынымдар мен ұсыныстар дайындайды;</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15. Кеңес төрағасының орынбасары:</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1) функцияларын Кеңес Төрағасы мен оның орынбасары арасында міндеттерді бөлуге сәйкес орындайды;</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2) Кеңес Төрағасының тапсырмасы бойынша ол болмаған кезде Кеңес отырыстарында төрағалық етеді;</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3) Өз құзыреті шегінде Кеңес Төрағасының басқа да тапсырмаларын орындайды.</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16. Кеңес Мүшелері:</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1) кеңес жұмысына белсенді қатысады және өз өкілеттігін басқа тұлғаларға беруге құқығы жоқ;</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2) Осы Ереженің талаптарын сақтауға міндетті.</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17. Кеңес хатшысы Кеңес мүшелерінің арасынан сайланады, Кеңес отырыстарының хаттамаларын жүргізуді ұйымдастырады, ілеспе материалдармен бірге Кеңес хаттамалары мен шешімдерінің сақталуын жүргізеді.</w:t>
      </w:r>
    </w:p>
    <w:p w:rsidR="00A92E47" w:rsidRPr="00A92E47" w:rsidRDefault="00A92E47" w:rsidP="002B7A97">
      <w:pPr>
        <w:spacing w:after="0"/>
        <w:jc w:val="both"/>
        <w:rPr>
          <w:rFonts w:ascii="Times New Roman" w:hAnsi="Times New Roman" w:cs="Times New Roman"/>
          <w:sz w:val="28"/>
          <w:szCs w:val="28"/>
          <w:lang w:val="kk-KZ"/>
        </w:rPr>
      </w:pPr>
    </w:p>
    <w:p w:rsidR="00A92E47" w:rsidRPr="00D8052C" w:rsidRDefault="00A92E47" w:rsidP="002B7A97">
      <w:pPr>
        <w:spacing w:after="0"/>
        <w:ind w:firstLine="708"/>
        <w:jc w:val="both"/>
        <w:rPr>
          <w:rFonts w:ascii="Times New Roman" w:hAnsi="Times New Roman" w:cs="Times New Roman"/>
          <w:b/>
          <w:sz w:val="28"/>
          <w:szCs w:val="28"/>
          <w:lang w:val="kk-KZ"/>
        </w:rPr>
      </w:pPr>
      <w:r w:rsidRPr="00D8052C">
        <w:rPr>
          <w:rFonts w:ascii="Times New Roman" w:hAnsi="Times New Roman" w:cs="Times New Roman"/>
          <w:b/>
          <w:sz w:val="28"/>
          <w:szCs w:val="28"/>
          <w:lang w:val="kk-KZ"/>
        </w:rPr>
        <w:t>8 тарау. Кеңес жұмысының тәртібі</w:t>
      </w:r>
    </w:p>
    <w:p w:rsidR="00A92E47" w:rsidRPr="00A92E47" w:rsidRDefault="00A92E47" w:rsidP="002B7A97">
      <w:pPr>
        <w:spacing w:after="0"/>
        <w:jc w:val="both"/>
        <w:rPr>
          <w:rFonts w:ascii="Times New Roman" w:hAnsi="Times New Roman" w:cs="Times New Roman"/>
          <w:sz w:val="28"/>
          <w:szCs w:val="28"/>
          <w:lang w:val="kk-KZ"/>
        </w:rPr>
      </w:pP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18. Кеңес өз қызметін құқық бұзушылық жасау, жанжалдарды шешу, этикалық нормаларды бұзу және т. б. фактілер бойынша қызметкерлердің, білім алушылардың немесе өзге де тұлғалардың өтініштері негізінде жүзеге асырады.</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19.</w:t>
      </w:r>
      <w:r w:rsidR="00CD6FED">
        <w:rPr>
          <w:rFonts w:ascii="Times New Roman" w:hAnsi="Times New Roman" w:cs="Times New Roman"/>
          <w:sz w:val="28"/>
          <w:szCs w:val="28"/>
          <w:lang w:val="kk-KZ"/>
        </w:rPr>
        <w:t> </w:t>
      </w:r>
      <w:r w:rsidRPr="00A92E47">
        <w:rPr>
          <w:rFonts w:ascii="Times New Roman" w:hAnsi="Times New Roman" w:cs="Times New Roman"/>
          <w:sz w:val="28"/>
          <w:szCs w:val="28"/>
          <w:lang w:val="kk-KZ"/>
        </w:rPr>
        <w:t>Қызметтік тексеру жүргізу кезінде кеңес қызметтік тексеру материалдарын қарайды және теріс қылыққа немесе құқық бұзушылыққа қатысты фактілерді зерттейді, қызметтік тексеру жүргізілген адамның және заңды кеңсе басшысының не тексеру жүргізген уәкілетті лауазымды адамдардың түсініктемелерін тыңдайды.</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20.</w:t>
      </w:r>
      <w:r w:rsidR="00CD6FED">
        <w:rPr>
          <w:rFonts w:ascii="Times New Roman" w:hAnsi="Times New Roman" w:cs="Times New Roman"/>
          <w:sz w:val="28"/>
          <w:szCs w:val="28"/>
          <w:lang w:val="kk-KZ"/>
        </w:rPr>
        <w:t> </w:t>
      </w:r>
      <w:r w:rsidRPr="00A92E47">
        <w:rPr>
          <w:rFonts w:ascii="Times New Roman" w:hAnsi="Times New Roman" w:cs="Times New Roman"/>
          <w:sz w:val="28"/>
          <w:szCs w:val="28"/>
          <w:lang w:val="kk-KZ"/>
        </w:rPr>
        <w:t>Өтінішті қарау үшін Кеңес отырысы өткізілетін күнді Төраға айқындайды, бұл туралы кеңес мүшелері мен</w:t>
      </w:r>
      <w:r w:rsidRPr="00A92E47">
        <w:rPr>
          <w:sz w:val="28"/>
          <w:szCs w:val="28"/>
          <w:lang w:val="kk-KZ"/>
        </w:rPr>
        <w:t xml:space="preserve"> </w:t>
      </w:r>
      <w:r w:rsidRPr="00A92E47">
        <w:rPr>
          <w:rFonts w:ascii="Times New Roman" w:hAnsi="Times New Roman" w:cs="Times New Roman"/>
          <w:sz w:val="28"/>
          <w:szCs w:val="28"/>
          <w:lang w:val="kk-KZ"/>
        </w:rPr>
        <w:t>оған қатысты қызметтік тексеру жүргізілді. Отырыстар, егер оларға кеңес мүшелерінің жалпы санының кемінде үштен екісі қатысса, заңды деп есептеледі. Дауыстар тең болған жағдайда төрағалық етушінің дауысы шешуші болып табылады.</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21. Кеңес отырысында қызметтік тексеру материалдарын қарау өзіне қатысты тәртіптік жауапкершілік қаралатын адамның қатысуынсыз, егер ол келмесе, бірақ Кеңес отырысының уақыты мен орны туралы тиісінше хабардар етілсе және отырыс өткізілгенге дейін кемінде үш жұмыс күні бұрын көрсетілген материалдармен таныстырылса, өткізілуі мүмкін.</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22. Қызметтік тексеру материалдарын қарау кезінде Кеңес тәртіптік теріс қылық болып табылатын адамның барлық әрекеттеріне қатысты мәселелер мен мән - жайларды шешеді және басқарма төрағасы-ректорға отырыс хаттамасының шешімі түрінде жазбаша ұсыным береді. Шешім ұсынымдық сипатта болады.</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23. Кеңес отырысының барысы Кеңес шешімдері тіркелетін хаттама түрінде ресімделеді. Хаттамаға Кеңес Төрағасы мен хатшысы қол қояды.</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24. Кеңес отырысының барысы техникалық құралдардың (аудио және бейнежазба) көмегімен тіркелуі мүмкін. Техникалық жазба құралдарын пайдалану тәртіптік комиссия отырысының барысына кедергі келтірмеуге тиіс. Техникалық құралдарды қолдану туралы отырыс хаттамасында белгі жасалады.</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25. Кеңестің ұсынымдары ашық дауыс беру жолымен қабылданады және әдеп және сыбайлас жемқорлық тәуекелдеріне қарсы іс-қимыл жөніндегі уәкілге жіберіледі. Кеңес мүшелері дауыс беру кезінде қалыс қалмайды және отырыстарға ауыстыру құқығынсыз қатысады. Кеңестің қызметіне қандай да бір араласуға жол берілмейді.</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lastRenderedPageBreak/>
        <w:t>26. Құқық бұзушылық жасалғанын растайтын фактілер болған жағдайда, Кеңес Басқарма Төрағасы - университет ректорына жаза қолданудың орындылығы және оның түрі туралы ұсыным шығарады. Басқарма төрағасы-Ректор тәртіптік жазаны өз бетінше не Кеңес шешімінің негізінде таңдау туралы шешім қабылдауға құқылы.</w:t>
      </w:r>
    </w:p>
    <w:p w:rsidR="00D8052C"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27. Қызметкерлер мен білім алушылардың жауапкершілігі Жарғымен, ішкі тәртіп ережелерімен, сондай-ақ А.Байтұрсынов атындағы жру қызметкерлерінің әдеп қағидаларымен айқындалады.</w:t>
      </w:r>
    </w:p>
    <w:p w:rsidR="002B7A97" w:rsidRDefault="002B7A97" w:rsidP="002B7A97">
      <w:pPr>
        <w:spacing w:after="0"/>
        <w:ind w:firstLine="708"/>
        <w:jc w:val="both"/>
        <w:rPr>
          <w:rFonts w:ascii="Times New Roman" w:hAnsi="Times New Roman" w:cs="Times New Roman"/>
          <w:sz w:val="28"/>
          <w:szCs w:val="28"/>
          <w:lang w:val="kk-KZ"/>
        </w:rPr>
      </w:pPr>
    </w:p>
    <w:p w:rsidR="00A92E47" w:rsidRDefault="00A92E47" w:rsidP="002B7A97">
      <w:pPr>
        <w:spacing w:after="0"/>
        <w:ind w:firstLine="708"/>
        <w:jc w:val="both"/>
        <w:rPr>
          <w:rFonts w:ascii="Times New Roman" w:hAnsi="Times New Roman" w:cs="Times New Roman"/>
          <w:b/>
          <w:sz w:val="28"/>
          <w:szCs w:val="28"/>
          <w:lang w:val="kk-KZ"/>
        </w:rPr>
      </w:pPr>
      <w:r w:rsidRPr="00D8052C">
        <w:rPr>
          <w:rFonts w:ascii="Times New Roman" w:hAnsi="Times New Roman" w:cs="Times New Roman"/>
          <w:b/>
          <w:sz w:val="28"/>
          <w:szCs w:val="28"/>
          <w:lang w:val="kk-KZ"/>
        </w:rPr>
        <w:t>9 тарау. Өзгерістер енгізу тәртібі</w:t>
      </w:r>
    </w:p>
    <w:p w:rsidR="002B7A97" w:rsidRPr="00D8052C" w:rsidRDefault="002B7A97" w:rsidP="002B7A97">
      <w:pPr>
        <w:spacing w:after="0"/>
        <w:ind w:firstLine="708"/>
        <w:jc w:val="both"/>
        <w:rPr>
          <w:rFonts w:ascii="Times New Roman" w:hAnsi="Times New Roman" w:cs="Times New Roman"/>
          <w:b/>
          <w:sz w:val="28"/>
          <w:szCs w:val="28"/>
          <w:lang w:val="kk-KZ"/>
        </w:rPr>
      </w:pPr>
    </w:p>
    <w:p w:rsid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28. Осы ережеге өзгерістер енгі</w:t>
      </w:r>
      <w:r w:rsidR="00A03EB4">
        <w:rPr>
          <w:rFonts w:ascii="Times New Roman" w:hAnsi="Times New Roman" w:cs="Times New Roman"/>
          <w:sz w:val="28"/>
          <w:szCs w:val="28"/>
          <w:lang w:val="kk-KZ"/>
        </w:rPr>
        <w:t>зу ҚР</w:t>
      </w:r>
      <w:r w:rsidRPr="00A92E47">
        <w:rPr>
          <w:rFonts w:ascii="Times New Roman" w:hAnsi="Times New Roman" w:cs="Times New Roman"/>
          <w:sz w:val="28"/>
          <w:szCs w:val="28"/>
          <w:lang w:val="kk-KZ"/>
        </w:rPr>
        <w:t xml:space="preserve"> 003 - 2020 құжатталған рәсімге сәйкес жүзеге асырылады. Құжаттаманы басқару.</w:t>
      </w:r>
    </w:p>
    <w:p w:rsidR="00D8052C" w:rsidRPr="00A92E47" w:rsidRDefault="00D8052C" w:rsidP="002B7A97">
      <w:pPr>
        <w:spacing w:after="0"/>
        <w:jc w:val="both"/>
        <w:rPr>
          <w:rFonts w:ascii="Times New Roman" w:hAnsi="Times New Roman" w:cs="Times New Roman"/>
          <w:sz w:val="28"/>
          <w:szCs w:val="28"/>
          <w:lang w:val="kk-KZ"/>
        </w:rPr>
      </w:pPr>
    </w:p>
    <w:p w:rsidR="0047082D" w:rsidRDefault="00A92E47" w:rsidP="002B7A97">
      <w:pPr>
        <w:spacing w:after="0"/>
        <w:ind w:firstLine="708"/>
        <w:jc w:val="both"/>
        <w:rPr>
          <w:rFonts w:ascii="Times New Roman" w:hAnsi="Times New Roman" w:cs="Times New Roman"/>
          <w:b/>
          <w:sz w:val="28"/>
          <w:szCs w:val="28"/>
          <w:lang w:val="kk-KZ"/>
        </w:rPr>
      </w:pPr>
      <w:r w:rsidRPr="00D8052C">
        <w:rPr>
          <w:rFonts w:ascii="Times New Roman" w:hAnsi="Times New Roman" w:cs="Times New Roman"/>
          <w:b/>
          <w:sz w:val="28"/>
          <w:szCs w:val="28"/>
          <w:lang w:val="kk-KZ"/>
        </w:rPr>
        <w:t>10 тарау. Келісу, сақтау және тарату</w:t>
      </w:r>
    </w:p>
    <w:p w:rsidR="002B7A97" w:rsidRPr="00D8052C" w:rsidRDefault="002B7A97" w:rsidP="002B7A97">
      <w:pPr>
        <w:spacing w:after="0"/>
        <w:ind w:firstLine="708"/>
        <w:jc w:val="both"/>
        <w:rPr>
          <w:rFonts w:ascii="Times New Roman" w:hAnsi="Times New Roman" w:cs="Times New Roman"/>
          <w:b/>
          <w:sz w:val="28"/>
          <w:szCs w:val="28"/>
          <w:lang w:val="kk-KZ"/>
        </w:rPr>
      </w:pP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29. Ереже</w:t>
      </w:r>
      <w:r w:rsidR="00A03EB4">
        <w:rPr>
          <w:rFonts w:ascii="Times New Roman" w:hAnsi="Times New Roman" w:cs="Times New Roman"/>
          <w:sz w:val="28"/>
          <w:szCs w:val="28"/>
          <w:lang w:val="kk-KZ"/>
        </w:rPr>
        <w:t>ні келісу, сақтау және тарату ҚР</w:t>
      </w:r>
      <w:r w:rsidRPr="00A92E47">
        <w:rPr>
          <w:rFonts w:ascii="Times New Roman" w:hAnsi="Times New Roman" w:cs="Times New Roman"/>
          <w:sz w:val="28"/>
          <w:szCs w:val="28"/>
          <w:lang w:val="kk-KZ"/>
        </w:rPr>
        <w:t xml:space="preserve"> 029-2018 сәйкес жүргізілуі керек құжатталған рәсім. Құжаттаманы басқару.</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30. Ереженің жобасы мыналармен келісіледі:</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1) бірінші проректордың м. а.;</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2) әкімшілік-құқықтық жұмыс департаментінің директоры;</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3) Құжаттамалық қамтамасыз ету бөлімінің бастығы;</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31.</w:t>
      </w:r>
      <w:r w:rsidR="00CD6FED">
        <w:rPr>
          <w:rFonts w:ascii="Times New Roman" w:hAnsi="Times New Roman" w:cs="Times New Roman"/>
          <w:sz w:val="28"/>
          <w:szCs w:val="28"/>
          <w:lang w:val="kk-KZ"/>
        </w:rPr>
        <w:t> </w:t>
      </w:r>
      <w:r w:rsidRPr="00A92E47">
        <w:rPr>
          <w:rFonts w:ascii="Times New Roman" w:hAnsi="Times New Roman" w:cs="Times New Roman"/>
          <w:sz w:val="28"/>
          <w:szCs w:val="28"/>
          <w:lang w:val="kk-KZ"/>
        </w:rPr>
        <w:t>Осы Ереженің жобасын алғы сөзде көрсетілген сарапшыларға таратуды әзірлеуші жүзеге асырады.</w:t>
      </w:r>
    </w:p>
    <w:p w:rsidR="00461B41"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32. Осы Ережені (түпнұсқаны) ҚБҰ-ға сақтауға бергені үшін әзірлеуші жауапты болады.</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33. Бекітілген осы Ереженің түпнұсқасы келісу парағымен, құжатты қолданысқа енгізу туралы бұйрықтың көшірмесімен бірге ОДО-да сақталады.</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34. Түпнұсқаны сақтау және жұмыс даналарын тарату жауапкершілігі ҚҚБ бастығына жүктеледі.</w:t>
      </w:r>
    </w:p>
    <w:p w:rsidR="00A92E47" w:rsidRPr="00A92E47" w:rsidRDefault="00A92E47" w:rsidP="002B7A97">
      <w:pPr>
        <w:spacing w:after="0"/>
        <w:ind w:firstLine="708"/>
        <w:jc w:val="both"/>
        <w:rPr>
          <w:rFonts w:ascii="Times New Roman" w:hAnsi="Times New Roman" w:cs="Times New Roman"/>
          <w:sz w:val="28"/>
          <w:szCs w:val="28"/>
          <w:lang w:val="kk-KZ"/>
        </w:rPr>
      </w:pPr>
      <w:r w:rsidRPr="00A92E47">
        <w:rPr>
          <w:rFonts w:ascii="Times New Roman" w:hAnsi="Times New Roman" w:cs="Times New Roman"/>
          <w:sz w:val="28"/>
          <w:szCs w:val="28"/>
          <w:lang w:val="kk-KZ"/>
        </w:rPr>
        <w:t>35.</w:t>
      </w:r>
      <w:r w:rsidR="00CD6FED">
        <w:rPr>
          <w:rFonts w:ascii="Times New Roman" w:hAnsi="Times New Roman" w:cs="Times New Roman"/>
          <w:sz w:val="28"/>
          <w:szCs w:val="28"/>
          <w:lang w:val="kk-KZ"/>
        </w:rPr>
        <w:t> </w:t>
      </w:r>
      <w:r w:rsidRPr="00A92E47">
        <w:rPr>
          <w:rFonts w:ascii="Times New Roman" w:hAnsi="Times New Roman" w:cs="Times New Roman"/>
          <w:sz w:val="28"/>
          <w:szCs w:val="28"/>
          <w:lang w:val="kk-KZ"/>
        </w:rPr>
        <w:t>Осы Ереженің жұмыс даналары университеттің құрылымдық бөлімшелерінің басшыларына электрондық пошта арқылы жіберіледі, олар бағынысты қызметкерлерді осы Ережемен таныстыруды қамтамасыз етуге міндетті.</w:t>
      </w:r>
    </w:p>
    <w:sectPr w:rsidR="00A92E47" w:rsidRPr="00A92E47" w:rsidSect="00B12DEB">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9B3" w:rsidRDefault="009849B3" w:rsidP="00B12DEB">
      <w:pPr>
        <w:spacing w:after="0" w:line="240" w:lineRule="auto"/>
      </w:pPr>
      <w:r>
        <w:separator/>
      </w:r>
    </w:p>
  </w:endnote>
  <w:endnote w:type="continuationSeparator" w:id="0">
    <w:p w:rsidR="009849B3" w:rsidRDefault="009849B3" w:rsidP="00B12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9B3" w:rsidRDefault="009849B3" w:rsidP="00B12DEB">
      <w:pPr>
        <w:spacing w:after="0" w:line="240" w:lineRule="auto"/>
      </w:pPr>
      <w:r>
        <w:separator/>
      </w:r>
    </w:p>
  </w:footnote>
  <w:footnote w:type="continuationSeparator" w:id="0">
    <w:p w:rsidR="009849B3" w:rsidRDefault="009849B3" w:rsidP="00B12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399537"/>
      <w:docPartObj>
        <w:docPartGallery w:val="Page Numbers (Top of Page)"/>
        <w:docPartUnique/>
      </w:docPartObj>
    </w:sdtPr>
    <w:sdtEndPr>
      <w:rPr>
        <w:rFonts w:ascii="Times New Roman" w:hAnsi="Times New Roman" w:cs="Times New Roman"/>
        <w:sz w:val="24"/>
        <w:szCs w:val="24"/>
      </w:rPr>
    </w:sdtEndPr>
    <w:sdtContent>
      <w:p w:rsidR="00D06239" w:rsidRDefault="00B12DEB" w:rsidP="00D06239">
        <w:pPr>
          <w:pStyle w:val="a7"/>
          <w:jc w:val="center"/>
          <w:rPr>
            <w:rFonts w:ascii="Times New Roman" w:hAnsi="Times New Roman" w:cs="Times New Roman"/>
            <w:b/>
            <w:sz w:val="28"/>
            <w:szCs w:val="28"/>
            <w:lang w:val="kk-KZ"/>
          </w:rPr>
        </w:pPr>
        <w:r w:rsidRPr="00CD6FED">
          <w:rPr>
            <w:rFonts w:ascii="Times New Roman" w:hAnsi="Times New Roman" w:cs="Times New Roman"/>
            <w:sz w:val="24"/>
            <w:szCs w:val="24"/>
          </w:rPr>
          <w:fldChar w:fldCharType="begin"/>
        </w:r>
        <w:r w:rsidRPr="00CD6FED">
          <w:rPr>
            <w:rFonts w:ascii="Times New Roman" w:hAnsi="Times New Roman" w:cs="Times New Roman"/>
            <w:sz w:val="24"/>
            <w:szCs w:val="24"/>
          </w:rPr>
          <w:instrText>PAGE   \* MERGEFORMAT</w:instrText>
        </w:r>
        <w:r w:rsidRPr="00CD6FED">
          <w:rPr>
            <w:rFonts w:ascii="Times New Roman" w:hAnsi="Times New Roman" w:cs="Times New Roman"/>
            <w:sz w:val="24"/>
            <w:szCs w:val="24"/>
          </w:rPr>
          <w:fldChar w:fldCharType="separate"/>
        </w:r>
        <w:r w:rsidR="00D06239">
          <w:rPr>
            <w:rFonts w:ascii="Times New Roman" w:hAnsi="Times New Roman" w:cs="Times New Roman"/>
            <w:noProof/>
            <w:sz w:val="24"/>
            <w:szCs w:val="24"/>
          </w:rPr>
          <w:t>2</w:t>
        </w:r>
        <w:r w:rsidRPr="00CD6FED">
          <w:rPr>
            <w:rFonts w:ascii="Times New Roman" w:hAnsi="Times New Roman" w:cs="Times New Roman"/>
            <w:sz w:val="24"/>
            <w:szCs w:val="24"/>
          </w:rPr>
          <w:fldChar w:fldCharType="end"/>
        </w:r>
        <w:r w:rsidR="00D06239" w:rsidRPr="00D06239">
          <w:rPr>
            <w:rFonts w:ascii="Times New Roman" w:hAnsi="Times New Roman" w:cs="Times New Roman"/>
            <w:b/>
            <w:sz w:val="28"/>
            <w:szCs w:val="28"/>
          </w:rPr>
          <w:t xml:space="preserve"> </w:t>
        </w:r>
      </w:p>
      <w:p w:rsidR="00B12DEB" w:rsidRPr="00D06239" w:rsidRDefault="00D06239" w:rsidP="00D06239">
        <w:pPr>
          <w:pStyle w:val="a7"/>
          <w:jc w:val="center"/>
          <w:rPr>
            <w:rFonts w:ascii="Times New Roman" w:hAnsi="Times New Roman" w:cs="Times New Roman"/>
            <w:b/>
            <w:sz w:val="28"/>
            <w:szCs w:val="28"/>
          </w:rPr>
        </w:pPr>
        <w:r w:rsidRPr="00B12DEB">
          <w:rPr>
            <w:rFonts w:ascii="Times New Roman" w:hAnsi="Times New Roman" w:cs="Times New Roman"/>
            <w:b/>
            <w:sz w:val="28"/>
            <w:szCs w:val="28"/>
          </w:rPr>
          <w:t>Е 362-2020</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2D"/>
    <w:rsid w:val="001E0BC5"/>
    <w:rsid w:val="00220504"/>
    <w:rsid w:val="002A1453"/>
    <w:rsid w:val="002B7A97"/>
    <w:rsid w:val="00461B41"/>
    <w:rsid w:val="0047082D"/>
    <w:rsid w:val="004A661C"/>
    <w:rsid w:val="009849B3"/>
    <w:rsid w:val="00A03EB4"/>
    <w:rsid w:val="00A92E47"/>
    <w:rsid w:val="00AF0D25"/>
    <w:rsid w:val="00AF64F0"/>
    <w:rsid w:val="00B12DEB"/>
    <w:rsid w:val="00B35E1B"/>
    <w:rsid w:val="00B8315E"/>
    <w:rsid w:val="00C85042"/>
    <w:rsid w:val="00C966DC"/>
    <w:rsid w:val="00CD6FED"/>
    <w:rsid w:val="00D06239"/>
    <w:rsid w:val="00D8052C"/>
    <w:rsid w:val="00DB1904"/>
    <w:rsid w:val="00E820E0"/>
    <w:rsid w:val="00EA773A"/>
    <w:rsid w:val="00FC42EA"/>
    <w:rsid w:val="00FE1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7082D"/>
    <w:rPr>
      <w:b/>
      <w:bCs/>
    </w:rPr>
  </w:style>
  <w:style w:type="paragraph" w:styleId="a4">
    <w:name w:val="No Spacing"/>
    <w:uiPriority w:val="1"/>
    <w:qFormat/>
    <w:rsid w:val="0047082D"/>
    <w:pPr>
      <w:spacing w:after="0" w:line="240" w:lineRule="auto"/>
    </w:pPr>
  </w:style>
  <w:style w:type="paragraph" w:styleId="a5">
    <w:name w:val="Balloon Text"/>
    <w:basedOn w:val="a"/>
    <w:link w:val="a6"/>
    <w:uiPriority w:val="99"/>
    <w:semiHidden/>
    <w:unhideWhenUsed/>
    <w:rsid w:val="004A66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A661C"/>
    <w:rPr>
      <w:rFonts w:ascii="Segoe UI" w:hAnsi="Segoe UI" w:cs="Segoe UI"/>
      <w:sz w:val="18"/>
      <w:szCs w:val="18"/>
    </w:rPr>
  </w:style>
  <w:style w:type="paragraph" w:styleId="a7">
    <w:name w:val="header"/>
    <w:basedOn w:val="a"/>
    <w:link w:val="a8"/>
    <w:uiPriority w:val="99"/>
    <w:unhideWhenUsed/>
    <w:rsid w:val="00B12DE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2DEB"/>
  </w:style>
  <w:style w:type="paragraph" w:styleId="a9">
    <w:name w:val="footer"/>
    <w:basedOn w:val="a"/>
    <w:link w:val="aa"/>
    <w:uiPriority w:val="99"/>
    <w:unhideWhenUsed/>
    <w:rsid w:val="00B12DE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2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7082D"/>
    <w:rPr>
      <w:b/>
      <w:bCs/>
    </w:rPr>
  </w:style>
  <w:style w:type="paragraph" w:styleId="a4">
    <w:name w:val="No Spacing"/>
    <w:uiPriority w:val="1"/>
    <w:qFormat/>
    <w:rsid w:val="0047082D"/>
    <w:pPr>
      <w:spacing w:after="0" w:line="240" w:lineRule="auto"/>
    </w:pPr>
  </w:style>
  <w:style w:type="paragraph" w:styleId="a5">
    <w:name w:val="Balloon Text"/>
    <w:basedOn w:val="a"/>
    <w:link w:val="a6"/>
    <w:uiPriority w:val="99"/>
    <w:semiHidden/>
    <w:unhideWhenUsed/>
    <w:rsid w:val="004A66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A661C"/>
    <w:rPr>
      <w:rFonts w:ascii="Segoe UI" w:hAnsi="Segoe UI" w:cs="Segoe UI"/>
      <w:sz w:val="18"/>
      <w:szCs w:val="18"/>
    </w:rPr>
  </w:style>
  <w:style w:type="paragraph" w:styleId="a7">
    <w:name w:val="header"/>
    <w:basedOn w:val="a"/>
    <w:link w:val="a8"/>
    <w:uiPriority w:val="99"/>
    <w:unhideWhenUsed/>
    <w:rsid w:val="00B12DE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2DEB"/>
  </w:style>
  <w:style w:type="paragraph" w:styleId="a9">
    <w:name w:val="footer"/>
    <w:basedOn w:val="a"/>
    <w:link w:val="aa"/>
    <w:uiPriority w:val="99"/>
    <w:unhideWhenUsed/>
    <w:rsid w:val="00B12DE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2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4472E-B8F7-4CED-8E57-15D9E6B1C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1743</Words>
  <Characters>9939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odo-1</cp:lastModifiedBy>
  <cp:revision>2</cp:revision>
  <cp:lastPrinted>2021-11-08T10:19:00Z</cp:lastPrinted>
  <dcterms:created xsi:type="dcterms:W3CDTF">2021-11-15T09:51:00Z</dcterms:created>
  <dcterms:modified xsi:type="dcterms:W3CDTF">2021-11-15T09:51:00Z</dcterms:modified>
</cp:coreProperties>
</file>